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E37EEC" w:rsidRDefault="00E37EEC" w:rsidP="00E37EE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Звіт для громадськості</w:t>
      </w:r>
    </w:p>
    <w:p w:rsidR="00E37EEC" w:rsidRDefault="00E37EEC" w:rsidP="00E37EE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по моніторингу впливу господарської діяльності на довкілля </w:t>
      </w:r>
    </w:p>
    <w:p w:rsidR="00E37EEC" w:rsidRDefault="00E37EEC" w:rsidP="00E37EE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та особливо цінних для збереження лісів (ОЦЗ)</w:t>
      </w:r>
    </w:p>
    <w:p w:rsidR="00E37EEC" w:rsidRDefault="0014642F" w:rsidP="0014642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філії «Білоцерківське лісове господарство»                         </w:t>
      </w:r>
      <w:r w:rsidR="00CA4C13">
        <w:rPr>
          <w:b/>
          <w:sz w:val="32"/>
          <w:szCs w:val="32"/>
          <w:lang w:val="uk-UA"/>
        </w:rPr>
        <w:t>Д</w:t>
      </w:r>
      <w:r w:rsidR="00352697" w:rsidRPr="00352697">
        <w:rPr>
          <w:b/>
          <w:sz w:val="32"/>
          <w:szCs w:val="32"/>
          <w:lang w:val="uk-UA"/>
        </w:rPr>
        <w:t>ержавного підприємства</w:t>
      </w:r>
      <w:r w:rsidR="00E37EEC">
        <w:rPr>
          <w:b/>
          <w:sz w:val="32"/>
          <w:szCs w:val="32"/>
          <w:lang w:val="uk-UA"/>
        </w:rPr>
        <w:t xml:space="preserve"> «</w:t>
      </w:r>
      <w:r>
        <w:rPr>
          <w:b/>
          <w:sz w:val="32"/>
          <w:szCs w:val="32"/>
          <w:lang w:val="uk-UA"/>
        </w:rPr>
        <w:t>Ліси України</w:t>
      </w:r>
      <w:r w:rsidR="00E37EEC">
        <w:rPr>
          <w:b/>
          <w:sz w:val="32"/>
          <w:szCs w:val="32"/>
          <w:lang w:val="uk-UA"/>
        </w:rPr>
        <w:t>»</w:t>
      </w:r>
    </w:p>
    <w:p w:rsidR="00E37EEC" w:rsidRDefault="00E37EEC" w:rsidP="00E37EEC">
      <w:pPr>
        <w:jc w:val="center"/>
        <w:rPr>
          <w:b/>
          <w:sz w:val="32"/>
          <w:szCs w:val="32"/>
          <w:lang w:val="uk-UA"/>
        </w:rPr>
      </w:pPr>
      <w:r w:rsidRPr="0028629C">
        <w:rPr>
          <w:b/>
          <w:sz w:val="32"/>
          <w:szCs w:val="32"/>
          <w:lang w:val="uk-UA"/>
        </w:rPr>
        <w:t>за</w:t>
      </w:r>
      <w:r w:rsidRPr="0028629C">
        <w:rPr>
          <w:b/>
          <w:color w:val="FF0000"/>
          <w:sz w:val="32"/>
          <w:szCs w:val="32"/>
          <w:lang w:val="uk-UA"/>
        </w:rPr>
        <w:t xml:space="preserve">   </w:t>
      </w:r>
      <w:r w:rsidRPr="003D106F">
        <w:rPr>
          <w:b/>
          <w:sz w:val="32"/>
          <w:szCs w:val="32"/>
          <w:lang w:val="uk-UA"/>
        </w:rPr>
        <w:t>20</w:t>
      </w:r>
      <w:r w:rsidR="0028629C" w:rsidRPr="003D106F">
        <w:rPr>
          <w:b/>
          <w:sz w:val="32"/>
          <w:szCs w:val="32"/>
          <w:lang w:val="uk-UA"/>
        </w:rPr>
        <w:t>2</w:t>
      </w:r>
      <w:r w:rsidR="0014642F">
        <w:rPr>
          <w:b/>
          <w:sz w:val="32"/>
          <w:szCs w:val="32"/>
          <w:lang w:val="uk-UA"/>
        </w:rPr>
        <w:t>3</w:t>
      </w:r>
      <w:r w:rsidR="00B2739B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рік</w:t>
      </w: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E37EEC">
      <w:pPr>
        <w:jc w:val="center"/>
        <w:rPr>
          <w:b/>
          <w:sz w:val="28"/>
          <w:szCs w:val="28"/>
          <w:lang w:val="uk-UA"/>
        </w:rPr>
      </w:pPr>
    </w:p>
    <w:p w:rsidR="0014642F" w:rsidRDefault="0014642F" w:rsidP="0014642F">
      <w:pPr>
        <w:jc w:val="center"/>
        <w:rPr>
          <w:b/>
          <w:sz w:val="28"/>
          <w:szCs w:val="28"/>
          <w:lang w:val="uk-UA"/>
        </w:rPr>
      </w:pPr>
    </w:p>
    <w:p w:rsidR="00E37EEC" w:rsidRDefault="00E37EEC" w:rsidP="001464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Біла </w:t>
      </w:r>
      <w:r w:rsidR="0028629C">
        <w:rPr>
          <w:b/>
          <w:sz w:val="28"/>
          <w:szCs w:val="28"/>
          <w:lang w:val="uk-UA"/>
        </w:rPr>
        <w:t>Церква  – 20</w:t>
      </w:r>
      <w:r w:rsidR="0028629C" w:rsidRPr="003D106F">
        <w:rPr>
          <w:b/>
          <w:sz w:val="28"/>
          <w:szCs w:val="28"/>
          <w:lang w:val="uk-UA"/>
        </w:rPr>
        <w:t>2</w:t>
      </w:r>
      <w:r w:rsidR="0014642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р.</w:t>
      </w:r>
    </w:p>
    <w:p w:rsidR="00E37EEC" w:rsidRDefault="00E37EEC" w:rsidP="00E37EEC">
      <w:pPr>
        <w:jc w:val="center"/>
        <w:rPr>
          <w:b/>
          <w:lang w:val="uk-UA"/>
        </w:rPr>
      </w:pPr>
    </w:p>
    <w:p w:rsidR="00E37EEC" w:rsidRPr="0000290B" w:rsidRDefault="00E37EEC" w:rsidP="00E37EEC">
      <w:pPr>
        <w:jc w:val="center"/>
        <w:rPr>
          <w:b/>
          <w:color w:val="FF0000"/>
          <w:lang w:val="uk-UA"/>
        </w:rPr>
      </w:pPr>
    </w:p>
    <w:p w:rsidR="00E37EEC" w:rsidRPr="00630BBB" w:rsidRDefault="00E37EEC" w:rsidP="00E37EEC">
      <w:pPr>
        <w:jc w:val="center"/>
        <w:rPr>
          <w:b/>
          <w:sz w:val="28"/>
          <w:szCs w:val="28"/>
          <w:lang w:val="uk-UA"/>
        </w:rPr>
      </w:pPr>
      <w:r w:rsidRPr="00630BBB">
        <w:rPr>
          <w:b/>
          <w:sz w:val="28"/>
          <w:szCs w:val="28"/>
          <w:lang w:val="uk-UA"/>
        </w:rPr>
        <w:lastRenderedPageBreak/>
        <w:t>ЗМІСТ:</w:t>
      </w:r>
    </w:p>
    <w:p w:rsidR="00703761" w:rsidRPr="007E4938" w:rsidRDefault="00703761" w:rsidP="00E37EEC">
      <w:pPr>
        <w:jc w:val="center"/>
        <w:rPr>
          <w:b/>
          <w:color w:val="C00000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8644"/>
        <w:gridCol w:w="706"/>
      </w:tblGrid>
      <w:tr w:rsidR="003D106F" w:rsidTr="00630BBB">
        <w:tc>
          <w:tcPr>
            <w:tcW w:w="675" w:type="dxa"/>
          </w:tcPr>
          <w:p w:rsidR="003D106F" w:rsidRDefault="003D106F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7" w:type="dxa"/>
          </w:tcPr>
          <w:p w:rsidR="003D106F" w:rsidRDefault="003D106F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Вступ……………………………………………………………………………………..</w:t>
            </w:r>
          </w:p>
        </w:tc>
        <w:tc>
          <w:tcPr>
            <w:tcW w:w="816" w:type="dxa"/>
          </w:tcPr>
          <w:p w:rsidR="003D106F" w:rsidRDefault="003D106F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D106F" w:rsidTr="00630BBB">
        <w:tc>
          <w:tcPr>
            <w:tcW w:w="675" w:type="dxa"/>
          </w:tcPr>
          <w:p w:rsidR="003D106F" w:rsidRDefault="003D106F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7" w:type="dxa"/>
          </w:tcPr>
          <w:p w:rsidR="003D106F" w:rsidRPr="0014642F" w:rsidRDefault="003D106F" w:rsidP="0014642F">
            <w:pPr>
              <w:rPr>
                <w:szCs w:val="32"/>
                <w:lang w:val="uk-UA"/>
              </w:rPr>
            </w:pPr>
            <w:r>
              <w:rPr>
                <w:lang w:val="uk-UA"/>
              </w:rPr>
              <w:t xml:space="preserve">Загальна характеристика </w:t>
            </w:r>
            <w:r w:rsidR="0014642F" w:rsidRPr="0014642F">
              <w:rPr>
                <w:szCs w:val="32"/>
                <w:lang w:val="uk-UA"/>
              </w:rPr>
              <w:t>філії «Білоцерківське лісове господарство»                         Д</w:t>
            </w:r>
            <w:r w:rsidR="0014642F">
              <w:rPr>
                <w:szCs w:val="32"/>
                <w:lang w:val="uk-UA"/>
              </w:rPr>
              <w:t xml:space="preserve">П </w:t>
            </w:r>
            <w:r w:rsidR="0014642F" w:rsidRPr="0014642F">
              <w:rPr>
                <w:szCs w:val="32"/>
                <w:lang w:val="uk-UA"/>
              </w:rPr>
              <w:t>«Ліси України»</w:t>
            </w:r>
            <w:r>
              <w:rPr>
                <w:lang w:val="uk-UA"/>
              </w:rPr>
              <w:t>……………………………………………………………</w:t>
            </w:r>
            <w:r w:rsidR="0014642F">
              <w:rPr>
                <w:lang w:val="uk-UA"/>
              </w:rPr>
              <w:t>………</w:t>
            </w:r>
          </w:p>
        </w:tc>
        <w:tc>
          <w:tcPr>
            <w:tcW w:w="816" w:type="dxa"/>
          </w:tcPr>
          <w:p w:rsidR="00B238C4" w:rsidRDefault="00B238C4" w:rsidP="00E37EEC">
            <w:pPr>
              <w:spacing w:line="216" w:lineRule="auto"/>
              <w:rPr>
                <w:lang w:val="uk-UA"/>
              </w:rPr>
            </w:pPr>
          </w:p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 xml:space="preserve">2.1. </w:t>
            </w:r>
            <w:r w:rsidRPr="00823FB2">
              <w:rPr>
                <w:lang w:val="uk-UA"/>
              </w:rPr>
              <w:t xml:space="preserve">Розподіл площ в розрізі </w:t>
            </w:r>
            <w:proofErr w:type="spellStart"/>
            <w:r w:rsidRPr="00823FB2">
              <w:rPr>
                <w:lang w:val="uk-UA"/>
              </w:rPr>
              <w:t>лісництв</w:t>
            </w:r>
            <w:proofErr w:type="spellEnd"/>
            <w:r w:rsidRPr="00823FB2">
              <w:rPr>
                <w:lang w:val="uk-UA"/>
              </w:rPr>
              <w:t>, адміністративних районів, об’єднаних територіальних громад та сільських (міських, селищних) округів</w:t>
            </w:r>
            <w:r>
              <w:rPr>
                <w:lang w:val="uk-UA"/>
              </w:rPr>
              <w:t>………………….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2.2. Організація території. Обсяг і характер виконаних лісовпорядних робіт……...</w:t>
            </w:r>
          </w:p>
        </w:tc>
        <w:tc>
          <w:tcPr>
            <w:tcW w:w="816" w:type="dxa"/>
          </w:tcPr>
          <w:p w:rsidR="00823FB2" w:rsidRDefault="003A05D3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2.3. Природно-клі</w:t>
            </w:r>
            <w:r w:rsidR="0014642F">
              <w:rPr>
                <w:lang w:val="uk-UA"/>
              </w:rPr>
              <w:t>матичні умови………………………………………………</w:t>
            </w:r>
            <w:r>
              <w:rPr>
                <w:lang w:val="uk-UA"/>
              </w:rPr>
              <w:t>…….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2.4. Характеристика зем</w:t>
            </w:r>
            <w:r w:rsidR="0014642F">
              <w:rPr>
                <w:lang w:val="uk-UA"/>
              </w:rPr>
              <w:t>ель лісового фонду…………………………………</w:t>
            </w:r>
            <w:r>
              <w:rPr>
                <w:lang w:val="uk-UA"/>
              </w:rPr>
              <w:t>……...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823FB2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 xml:space="preserve">2.5. Значення лісового господарства в економіці району розташування лісгоспу і охороні довкілля………………………………………………………………………... 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2.6. Господарські частини, господарства та господарські секції…………………….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 xml:space="preserve">2.7. Основні таксаційні показники </w:t>
            </w:r>
            <w:proofErr w:type="spellStart"/>
            <w:r>
              <w:rPr>
                <w:lang w:val="uk-UA"/>
              </w:rPr>
              <w:t>деревостанів</w:t>
            </w:r>
            <w:proofErr w:type="spellEnd"/>
            <w:r>
              <w:rPr>
                <w:lang w:val="uk-UA"/>
              </w:rPr>
              <w:t xml:space="preserve"> лісгоспу……………………………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2.8. Екологічний стан лісів……………………………………………………………..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Об’єкти і види моніторингу на підприємстві…………………………………………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Перелік основних видів лісогосподарських заходів та моніторинг їх обсягів……...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Аналіз господарської діяльності……………………………………………………….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5.1. Виконання основних положень проекту попереднього лісовпорядкування…...</w:t>
            </w:r>
          </w:p>
        </w:tc>
        <w:tc>
          <w:tcPr>
            <w:tcW w:w="816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5.2.</w:t>
            </w:r>
            <w:r w:rsidR="00630BBB">
              <w:rPr>
                <w:lang w:val="uk-UA"/>
              </w:rPr>
              <w:t xml:space="preserve"> Рубки головного користування……………………………………………………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5.3. Рубки формування і оздоровлення лісів та інші заходи, пов’язані і не пов’язані з веденням лісового господарства…………………………………………..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 xml:space="preserve">5.4. Заходи з </w:t>
            </w:r>
            <w:proofErr w:type="spellStart"/>
            <w:r>
              <w:rPr>
                <w:lang w:val="uk-UA"/>
              </w:rPr>
              <w:t>лісозахисту</w:t>
            </w:r>
            <w:proofErr w:type="spellEnd"/>
            <w:r>
              <w:rPr>
                <w:lang w:val="uk-UA"/>
              </w:rPr>
              <w:t>………………………………………………………………..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5.5. Відтворення лісів…………………………………………………………………...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</w:tr>
      <w:tr w:rsidR="00823FB2" w:rsidRPr="00CA4C13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5.6.</w:t>
            </w:r>
            <w:r w:rsidR="00CA4C13">
              <w:rPr>
                <w:lang w:val="uk-UA"/>
              </w:rPr>
              <w:t xml:space="preserve"> </w:t>
            </w:r>
            <w:proofErr w:type="spellStart"/>
            <w:r w:rsidR="00CA4C13">
              <w:rPr>
                <w:lang w:val="uk-UA"/>
              </w:rPr>
              <w:t>Гідролісомеліорація</w:t>
            </w:r>
            <w:proofErr w:type="spellEnd"/>
            <w:r>
              <w:rPr>
                <w:lang w:val="uk-UA"/>
              </w:rPr>
              <w:t>………………………………………………………………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823FB2" w:rsidRPr="00CA4C13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5.7. Охорона лісу………………………………………………………………………...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5.8. Використання угідь і ресурсів побічних користувань…………………………...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5.9. Використання земель лісогосподарського призначення для потреб мисливського господарства…………………………………………………………….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823FB2" w:rsidTr="00630BBB">
        <w:tc>
          <w:tcPr>
            <w:tcW w:w="675" w:type="dxa"/>
          </w:tcPr>
          <w:p w:rsidR="00823FB2" w:rsidRDefault="00823FB2" w:rsidP="00E37EEC">
            <w:pPr>
              <w:spacing w:line="216" w:lineRule="auto"/>
              <w:rPr>
                <w:lang w:val="uk-UA"/>
              </w:rPr>
            </w:pPr>
          </w:p>
        </w:tc>
        <w:tc>
          <w:tcPr>
            <w:tcW w:w="8647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5.10. Довгострокове тимчасове користування лісовими ділянками…………………</w:t>
            </w:r>
          </w:p>
        </w:tc>
        <w:tc>
          <w:tcPr>
            <w:tcW w:w="816" w:type="dxa"/>
          </w:tcPr>
          <w:p w:rsidR="00823FB2" w:rsidRDefault="00630BBB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Особливо цінні для збереження ліси (ОЦЗ)…………………………………………..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Соціальні наслідки………………………………………………………………………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</w:tr>
      <w:tr w:rsidR="003D106F" w:rsidTr="00630BBB">
        <w:tc>
          <w:tcPr>
            <w:tcW w:w="675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47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Аналіз ефективності лісогосподарських заходів……………………………………...</w:t>
            </w:r>
          </w:p>
        </w:tc>
        <w:tc>
          <w:tcPr>
            <w:tcW w:w="816" w:type="dxa"/>
          </w:tcPr>
          <w:p w:rsidR="003D106F" w:rsidRDefault="00B238C4" w:rsidP="00E37EEC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</w:tr>
    </w:tbl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630BBB" w:rsidRDefault="00630BB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00290B" w:rsidRDefault="0000290B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703761" w:rsidRDefault="00703761" w:rsidP="00E37EEC">
      <w:pPr>
        <w:spacing w:line="216" w:lineRule="auto"/>
        <w:rPr>
          <w:lang w:val="uk-UA"/>
        </w:rPr>
      </w:pPr>
    </w:p>
    <w:p w:rsidR="00823FB2" w:rsidRDefault="00823FB2" w:rsidP="00E37EEC">
      <w:pPr>
        <w:spacing w:line="216" w:lineRule="auto"/>
        <w:rPr>
          <w:lang w:val="uk-UA"/>
        </w:rPr>
      </w:pPr>
    </w:p>
    <w:p w:rsidR="00E37EEC" w:rsidRPr="00A844B2" w:rsidRDefault="00A13FA1" w:rsidP="00823FB2">
      <w:pPr>
        <w:jc w:val="center"/>
        <w:rPr>
          <w:b/>
          <w:sz w:val="28"/>
          <w:szCs w:val="28"/>
          <w:lang w:val="uk-UA"/>
        </w:rPr>
      </w:pPr>
      <w:r w:rsidRPr="00A844B2">
        <w:rPr>
          <w:b/>
          <w:sz w:val="28"/>
          <w:szCs w:val="28"/>
          <w:lang w:val="uk-UA"/>
        </w:rPr>
        <w:t xml:space="preserve">1. </w:t>
      </w:r>
      <w:r w:rsidR="00AB24B8" w:rsidRPr="00A844B2">
        <w:rPr>
          <w:b/>
          <w:sz w:val="28"/>
          <w:szCs w:val="28"/>
          <w:lang w:val="uk-UA"/>
        </w:rPr>
        <w:t>Вступ</w:t>
      </w:r>
    </w:p>
    <w:p w:rsidR="00E37EEC" w:rsidRPr="00A844B2" w:rsidRDefault="00E37EEC" w:rsidP="00E37EEC">
      <w:pPr>
        <w:jc w:val="both"/>
        <w:rPr>
          <w:lang w:val="uk-UA"/>
        </w:rPr>
      </w:pPr>
      <w:r w:rsidRPr="00A844B2">
        <w:rPr>
          <w:lang w:val="uk-UA"/>
        </w:rPr>
        <w:t xml:space="preserve">        Звіт для громадськості по моніторингу господарської діяльності і особливо цінних для збереження лісів (ОЦЗЛ) по </w:t>
      </w:r>
      <w:r w:rsidR="0014642F" w:rsidRPr="0014642F">
        <w:rPr>
          <w:szCs w:val="32"/>
          <w:lang w:val="uk-UA"/>
        </w:rPr>
        <w:t>філії «Білоцерківське лісове господарство»</w:t>
      </w:r>
      <w:r w:rsidR="006547C1">
        <w:rPr>
          <w:szCs w:val="32"/>
          <w:lang w:val="uk-UA"/>
        </w:rPr>
        <w:t xml:space="preserve"> </w:t>
      </w:r>
      <w:r w:rsidR="0014642F" w:rsidRPr="0014642F">
        <w:rPr>
          <w:szCs w:val="32"/>
          <w:lang w:val="uk-UA"/>
        </w:rPr>
        <w:t>Д</w:t>
      </w:r>
      <w:r w:rsidR="0014642F">
        <w:rPr>
          <w:szCs w:val="32"/>
          <w:lang w:val="uk-UA"/>
        </w:rPr>
        <w:t xml:space="preserve">П </w:t>
      </w:r>
      <w:r w:rsidR="0014642F" w:rsidRPr="0014642F">
        <w:rPr>
          <w:szCs w:val="32"/>
          <w:lang w:val="uk-UA"/>
        </w:rPr>
        <w:t>«Ліси України»</w:t>
      </w:r>
      <w:r w:rsidR="0014642F">
        <w:rPr>
          <w:szCs w:val="32"/>
          <w:lang w:val="uk-UA"/>
        </w:rPr>
        <w:t xml:space="preserve"> </w:t>
      </w:r>
      <w:r w:rsidRPr="00A844B2">
        <w:rPr>
          <w:lang w:val="uk-UA"/>
        </w:rPr>
        <w:t>скорочено ДП «Білоцерківський лісгосп», підготовлений спеціалістами відділу лісового господарства у в</w:t>
      </w:r>
      <w:r w:rsidR="0014642F">
        <w:rPr>
          <w:lang w:val="uk-UA"/>
        </w:rPr>
        <w:t>ідповідності з вимогами</w:t>
      </w:r>
      <w:r w:rsidR="0028629C" w:rsidRPr="00A844B2">
        <w:rPr>
          <w:lang w:val="uk-UA"/>
        </w:rPr>
        <w:t xml:space="preserve"> національн</w:t>
      </w:r>
      <w:r w:rsidR="0014642F">
        <w:rPr>
          <w:lang w:val="uk-UA"/>
        </w:rPr>
        <w:t>ого</w:t>
      </w:r>
      <w:r w:rsidR="0028629C" w:rsidRPr="00A844B2">
        <w:rPr>
          <w:lang w:val="uk-UA"/>
        </w:rPr>
        <w:t xml:space="preserve"> стандарт</w:t>
      </w:r>
      <w:r w:rsidR="0014642F">
        <w:rPr>
          <w:lang w:val="uk-UA"/>
        </w:rPr>
        <w:t>у</w:t>
      </w:r>
      <w:r w:rsidR="0028629C" w:rsidRPr="00A844B2">
        <w:rPr>
          <w:lang w:val="uk-UA"/>
        </w:rPr>
        <w:t xml:space="preserve"> системи ведення лісового господарства для України </w:t>
      </w:r>
      <w:r w:rsidR="0028629C" w:rsidRPr="00D21ABD">
        <w:rPr>
          <w:i/>
          <w:highlight w:val="yellow"/>
        </w:rPr>
        <w:t>FSC</w:t>
      </w:r>
      <w:r w:rsidR="0028629C" w:rsidRPr="00D21ABD">
        <w:rPr>
          <w:i/>
          <w:highlight w:val="yellow"/>
          <w:lang w:val="uk-UA"/>
        </w:rPr>
        <w:t>-</w:t>
      </w:r>
      <w:r w:rsidR="0028629C" w:rsidRPr="00D21ABD">
        <w:rPr>
          <w:i/>
          <w:highlight w:val="yellow"/>
        </w:rPr>
        <w:t>STD</w:t>
      </w:r>
      <w:r w:rsidR="0028629C" w:rsidRPr="00D21ABD">
        <w:rPr>
          <w:i/>
          <w:highlight w:val="yellow"/>
          <w:lang w:val="uk-UA"/>
        </w:rPr>
        <w:t>-</w:t>
      </w:r>
      <w:r w:rsidR="0028629C" w:rsidRPr="00D21ABD">
        <w:rPr>
          <w:i/>
          <w:highlight w:val="yellow"/>
        </w:rPr>
        <w:t>UKR</w:t>
      </w:r>
      <w:r w:rsidR="0028629C" w:rsidRPr="00D21ABD">
        <w:rPr>
          <w:i/>
          <w:highlight w:val="yellow"/>
          <w:lang w:val="uk-UA"/>
        </w:rPr>
        <w:t xml:space="preserve">-01-2019 </w:t>
      </w:r>
      <w:r w:rsidR="0028629C" w:rsidRPr="00D21ABD">
        <w:rPr>
          <w:i/>
          <w:highlight w:val="yellow"/>
        </w:rPr>
        <w:t>V</w:t>
      </w:r>
      <w:r w:rsidR="0014642F">
        <w:rPr>
          <w:i/>
          <w:highlight w:val="yellow"/>
          <w:lang w:val="uk-UA"/>
        </w:rPr>
        <w:t xml:space="preserve"> 1-0 </w:t>
      </w:r>
      <w:r w:rsidR="004E2BAE" w:rsidRPr="00D21ABD">
        <w:rPr>
          <w:highlight w:val="yellow"/>
          <w:lang w:val="uk-UA"/>
        </w:rPr>
        <w:t>.</w:t>
      </w:r>
    </w:p>
    <w:p w:rsidR="00AB24B8" w:rsidRPr="00A844B2" w:rsidRDefault="00AB24B8" w:rsidP="00E37EEC">
      <w:pPr>
        <w:jc w:val="both"/>
        <w:rPr>
          <w:lang w:val="uk-UA"/>
        </w:rPr>
      </w:pPr>
    </w:p>
    <w:p w:rsidR="00E37EEC" w:rsidRPr="00A844B2" w:rsidRDefault="00E37EEC" w:rsidP="00E37EEC">
      <w:pPr>
        <w:jc w:val="both"/>
        <w:rPr>
          <w:b/>
          <w:lang w:val="uk-UA"/>
        </w:rPr>
      </w:pPr>
      <w:r w:rsidRPr="00A844B2">
        <w:rPr>
          <w:b/>
          <w:lang w:val="uk-UA"/>
        </w:rPr>
        <w:t>Керівництво та адреса підприємства:</w:t>
      </w:r>
    </w:p>
    <w:p w:rsidR="00E37EEC" w:rsidRPr="00A844B2" w:rsidRDefault="00E37EEC" w:rsidP="00E37EEC">
      <w:pPr>
        <w:pStyle w:val="a5"/>
        <w:jc w:val="both"/>
        <w:rPr>
          <w:bCs/>
          <w:i/>
          <w:iCs/>
          <w:sz w:val="22"/>
          <w:szCs w:val="22"/>
          <w:lang w:val="uk-UA"/>
        </w:rPr>
      </w:pPr>
      <w:r w:rsidRPr="00A844B2">
        <w:rPr>
          <w:b/>
          <w:bCs/>
          <w:i/>
          <w:iCs/>
          <w:sz w:val="22"/>
          <w:szCs w:val="22"/>
          <w:lang w:val="uk-UA"/>
        </w:rPr>
        <w:t>Директор –</w:t>
      </w:r>
      <w:r w:rsidRPr="00A844B2">
        <w:rPr>
          <w:bCs/>
          <w:i/>
          <w:iCs/>
          <w:sz w:val="22"/>
          <w:szCs w:val="22"/>
          <w:lang w:val="uk-UA"/>
        </w:rPr>
        <w:t xml:space="preserve">  Вітряк Анатолій Вікторович</w:t>
      </w:r>
    </w:p>
    <w:p w:rsidR="00E37EEC" w:rsidRPr="00A844B2" w:rsidRDefault="00E37EEC" w:rsidP="00E37EEC">
      <w:pPr>
        <w:pStyle w:val="a5"/>
        <w:jc w:val="both"/>
        <w:rPr>
          <w:bCs/>
          <w:i/>
          <w:iCs/>
          <w:sz w:val="22"/>
          <w:szCs w:val="22"/>
          <w:lang w:val="uk-UA"/>
        </w:rPr>
      </w:pPr>
      <w:r w:rsidRPr="00A844B2">
        <w:rPr>
          <w:b/>
          <w:bCs/>
          <w:i/>
          <w:iCs/>
          <w:sz w:val="22"/>
          <w:szCs w:val="22"/>
          <w:lang w:val="uk-UA"/>
        </w:rPr>
        <w:t>Головний лісничий</w:t>
      </w:r>
      <w:r w:rsidRPr="00A844B2">
        <w:rPr>
          <w:bCs/>
          <w:i/>
          <w:iCs/>
          <w:sz w:val="22"/>
          <w:szCs w:val="22"/>
          <w:lang w:val="uk-UA"/>
        </w:rPr>
        <w:t xml:space="preserve"> – </w:t>
      </w:r>
      <w:proofErr w:type="spellStart"/>
      <w:r w:rsidR="0028629C" w:rsidRPr="00A844B2">
        <w:rPr>
          <w:bCs/>
          <w:i/>
          <w:iCs/>
          <w:sz w:val="22"/>
          <w:szCs w:val="22"/>
          <w:lang w:val="uk-UA"/>
        </w:rPr>
        <w:t>Костянюк</w:t>
      </w:r>
      <w:proofErr w:type="spellEnd"/>
      <w:r w:rsidR="0028629C" w:rsidRPr="00A844B2">
        <w:rPr>
          <w:bCs/>
          <w:i/>
          <w:iCs/>
          <w:sz w:val="22"/>
          <w:szCs w:val="22"/>
          <w:lang w:val="uk-UA"/>
        </w:rPr>
        <w:t xml:space="preserve"> Арен Борисович</w:t>
      </w:r>
    </w:p>
    <w:p w:rsidR="00E37EEC" w:rsidRPr="0044728A" w:rsidRDefault="00E37EEC" w:rsidP="00E37EEC">
      <w:pPr>
        <w:pStyle w:val="a5"/>
        <w:jc w:val="both"/>
        <w:rPr>
          <w:bCs/>
          <w:i/>
          <w:iCs/>
          <w:sz w:val="22"/>
          <w:szCs w:val="22"/>
          <w:lang w:val="uk-UA"/>
        </w:rPr>
      </w:pPr>
      <w:r w:rsidRPr="00A844B2">
        <w:rPr>
          <w:b/>
          <w:bCs/>
          <w:i/>
          <w:iCs/>
          <w:sz w:val="22"/>
          <w:szCs w:val="22"/>
          <w:lang w:val="uk-UA"/>
        </w:rPr>
        <w:t xml:space="preserve">Головний інженер </w:t>
      </w:r>
      <w:r w:rsidRPr="00A844B2">
        <w:rPr>
          <w:bCs/>
          <w:i/>
          <w:iCs/>
          <w:sz w:val="22"/>
          <w:szCs w:val="22"/>
          <w:lang w:val="uk-UA"/>
        </w:rPr>
        <w:t xml:space="preserve">– </w:t>
      </w:r>
      <w:r w:rsidR="0044728A">
        <w:rPr>
          <w:bCs/>
          <w:i/>
          <w:iCs/>
          <w:sz w:val="22"/>
          <w:szCs w:val="22"/>
          <w:lang w:val="uk-UA"/>
        </w:rPr>
        <w:t>Холодний Дмитро Сергійович</w:t>
      </w:r>
    </w:p>
    <w:p w:rsidR="00E37EEC" w:rsidRDefault="00E37EEC" w:rsidP="00E37EEC">
      <w:pPr>
        <w:pStyle w:val="a5"/>
        <w:spacing w:after="0"/>
        <w:jc w:val="both"/>
        <w:rPr>
          <w:i/>
          <w:lang w:val="uk-UA"/>
        </w:rPr>
      </w:pPr>
      <w:r w:rsidRPr="002058AC">
        <w:rPr>
          <w:b/>
          <w:bCs/>
          <w:i/>
          <w:iCs/>
          <w:sz w:val="22"/>
          <w:szCs w:val="22"/>
          <w:lang w:val="uk-UA"/>
        </w:rPr>
        <w:t>Адреса підприємства</w:t>
      </w:r>
      <w:r>
        <w:rPr>
          <w:b/>
          <w:bCs/>
          <w:i/>
          <w:iCs/>
          <w:sz w:val="22"/>
          <w:szCs w:val="22"/>
          <w:lang w:val="uk-UA"/>
        </w:rPr>
        <w:t xml:space="preserve"> (юридична)</w:t>
      </w:r>
      <w:r w:rsidRPr="002058AC">
        <w:rPr>
          <w:b/>
          <w:bCs/>
          <w:i/>
          <w:iCs/>
          <w:sz w:val="22"/>
          <w:szCs w:val="22"/>
          <w:lang w:val="uk-UA"/>
        </w:rPr>
        <w:t xml:space="preserve">: </w:t>
      </w:r>
      <w:r w:rsidRPr="0094703D">
        <w:rPr>
          <w:i/>
          <w:lang w:val="uk-UA"/>
        </w:rPr>
        <w:t>09130, Київська область, Білоцерківський район, село Дрозди, урочище «Товста», квартал 50</w:t>
      </w:r>
    </w:p>
    <w:p w:rsidR="00E37EEC" w:rsidRPr="0094703D" w:rsidRDefault="00E37EEC" w:rsidP="00E37EEC">
      <w:pPr>
        <w:pStyle w:val="a5"/>
        <w:spacing w:after="0"/>
        <w:jc w:val="both"/>
        <w:rPr>
          <w:i/>
          <w:lang w:val="uk-UA"/>
        </w:rPr>
      </w:pPr>
      <w:r w:rsidRPr="002058AC">
        <w:rPr>
          <w:b/>
          <w:bCs/>
          <w:i/>
          <w:iCs/>
          <w:sz w:val="22"/>
          <w:szCs w:val="22"/>
          <w:lang w:val="uk-UA"/>
        </w:rPr>
        <w:t>Адреса підприємства</w:t>
      </w:r>
      <w:r>
        <w:rPr>
          <w:b/>
          <w:bCs/>
          <w:i/>
          <w:iCs/>
          <w:sz w:val="22"/>
          <w:szCs w:val="22"/>
          <w:lang w:val="uk-UA"/>
        </w:rPr>
        <w:t xml:space="preserve"> (фактична)</w:t>
      </w:r>
      <w:r w:rsidRPr="002058AC">
        <w:rPr>
          <w:b/>
          <w:bCs/>
          <w:i/>
          <w:iCs/>
          <w:sz w:val="22"/>
          <w:szCs w:val="22"/>
          <w:lang w:val="uk-UA"/>
        </w:rPr>
        <w:t>:</w:t>
      </w:r>
      <w:r w:rsidRPr="0094703D">
        <w:rPr>
          <w:i/>
          <w:lang w:val="uk-UA"/>
        </w:rPr>
        <w:t>09100,Київська область, місто Біла Церква, вулиця Січневого прориву, 63.</w:t>
      </w:r>
    </w:p>
    <w:p w:rsidR="00E37EEC" w:rsidRPr="0044728A" w:rsidRDefault="00E37EEC" w:rsidP="00E37EEC">
      <w:pPr>
        <w:pStyle w:val="a5"/>
        <w:spacing w:after="0"/>
        <w:rPr>
          <w:bCs/>
          <w:i/>
          <w:iCs/>
          <w:color w:val="0070C0"/>
          <w:sz w:val="22"/>
          <w:szCs w:val="22"/>
          <w:u w:val="single"/>
          <w:lang w:val="en-US"/>
        </w:rPr>
      </w:pPr>
      <w:r w:rsidRPr="0094703D">
        <w:rPr>
          <w:bCs/>
          <w:i/>
          <w:iCs/>
          <w:sz w:val="22"/>
          <w:szCs w:val="22"/>
          <w:lang w:val="en-US"/>
        </w:rPr>
        <w:t>E</w:t>
      </w:r>
      <w:r w:rsidRPr="0094703D">
        <w:rPr>
          <w:bCs/>
          <w:i/>
          <w:iCs/>
          <w:sz w:val="22"/>
          <w:szCs w:val="22"/>
          <w:lang w:val="uk-UA"/>
        </w:rPr>
        <w:t>-</w:t>
      </w:r>
      <w:r w:rsidRPr="0094703D">
        <w:rPr>
          <w:bCs/>
          <w:i/>
          <w:iCs/>
          <w:sz w:val="22"/>
          <w:szCs w:val="22"/>
          <w:lang w:val="en-US"/>
        </w:rPr>
        <w:t>mail</w:t>
      </w:r>
      <w:r w:rsidR="0044728A">
        <w:rPr>
          <w:bCs/>
          <w:i/>
          <w:iCs/>
          <w:sz w:val="22"/>
          <w:szCs w:val="22"/>
          <w:lang w:val="uk-UA"/>
        </w:rPr>
        <w:t xml:space="preserve">: </w:t>
      </w:r>
      <w:r w:rsidR="0044728A" w:rsidRPr="006547C1">
        <w:rPr>
          <w:bCs/>
          <w:i/>
          <w:iCs/>
          <w:color w:val="548DD4" w:themeColor="text2" w:themeTint="99"/>
          <w:sz w:val="22"/>
          <w:szCs w:val="22"/>
          <w:u w:val="single"/>
          <w:lang w:val="en-US"/>
        </w:rPr>
        <w:t>bilotserkivske.lg@e-forest.gov.</w:t>
      </w:r>
      <w:r w:rsidR="006547C1" w:rsidRPr="006547C1">
        <w:rPr>
          <w:bCs/>
          <w:i/>
          <w:iCs/>
          <w:color w:val="548DD4" w:themeColor="text2" w:themeTint="99"/>
          <w:sz w:val="22"/>
          <w:szCs w:val="22"/>
          <w:u w:val="single"/>
          <w:lang w:val="en-US"/>
        </w:rPr>
        <w:t>ua</w:t>
      </w:r>
      <w:r w:rsidRPr="006547C1">
        <w:rPr>
          <w:bCs/>
          <w:i/>
          <w:iCs/>
          <w:color w:val="548DD4" w:themeColor="text2" w:themeTint="99"/>
          <w:sz w:val="22"/>
          <w:szCs w:val="22"/>
          <w:lang w:val="uk-UA"/>
        </w:rPr>
        <w:t xml:space="preserve"> </w:t>
      </w:r>
    </w:p>
    <w:p w:rsidR="00E37EEC" w:rsidRPr="00A50D80" w:rsidRDefault="00E37EEC" w:rsidP="00E37EEC">
      <w:pPr>
        <w:pStyle w:val="a5"/>
        <w:spacing w:after="0"/>
        <w:rPr>
          <w:bCs/>
          <w:i/>
          <w:iCs/>
          <w:sz w:val="22"/>
          <w:szCs w:val="22"/>
          <w:lang w:val="uk-UA"/>
        </w:rPr>
      </w:pPr>
      <w:proofErr w:type="spellStart"/>
      <w:r w:rsidRPr="00A50D80">
        <w:rPr>
          <w:b/>
          <w:bCs/>
          <w:i/>
          <w:iCs/>
          <w:sz w:val="22"/>
          <w:szCs w:val="22"/>
          <w:lang w:val="uk-UA"/>
        </w:rPr>
        <w:t>Тел</w:t>
      </w:r>
      <w:proofErr w:type="spellEnd"/>
      <w:r w:rsidRPr="00A50D80">
        <w:rPr>
          <w:b/>
          <w:bCs/>
          <w:i/>
          <w:iCs/>
          <w:sz w:val="22"/>
          <w:szCs w:val="22"/>
          <w:lang w:val="uk-UA"/>
        </w:rPr>
        <w:t>:</w:t>
      </w:r>
      <w:r w:rsidRPr="002058AC">
        <w:rPr>
          <w:bCs/>
          <w:i/>
          <w:iCs/>
          <w:sz w:val="22"/>
          <w:szCs w:val="22"/>
          <w:lang w:val="uk-UA"/>
        </w:rPr>
        <w:t xml:space="preserve"> </w:t>
      </w:r>
      <w:r w:rsidRPr="00A50D80">
        <w:rPr>
          <w:bCs/>
          <w:i/>
          <w:iCs/>
          <w:sz w:val="22"/>
          <w:szCs w:val="22"/>
          <w:lang w:val="uk-UA"/>
        </w:rPr>
        <w:t xml:space="preserve">   (04</w:t>
      </w:r>
      <w:r w:rsidRPr="002058AC">
        <w:rPr>
          <w:bCs/>
          <w:i/>
          <w:iCs/>
          <w:sz w:val="22"/>
          <w:szCs w:val="22"/>
          <w:lang w:val="uk-UA"/>
        </w:rPr>
        <w:t xml:space="preserve">5 </w:t>
      </w:r>
      <w:r w:rsidRPr="00A50D80">
        <w:rPr>
          <w:bCs/>
          <w:i/>
          <w:iCs/>
          <w:sz w:val="22"/>
          <w:szCs w:val="22"/>
          <w:lang w:val="uk-UA"/>
        </w:rPr>
        <w:t>63)4</w:t>
      </w:r>
      <w:r>
        <w:rPr>
          <w:bCs/>
          <w:i/>
          <w:iCs/>
          <w:sz w:val="22"/>
          <w:szCs w:val="22"/>
          <w:lang w:val="uk-UA"/>
        </w:rPr>
        <w:t>-</w:t>
      </w:r>
      <w:r w:rsidRPr="00A50D80">
        <w:rPr>
          <w:bCs/>
          <w:i/>
          <w:iCs/>
          <w:sz w:val="22"/>
          <w:szCs w:val="22"/>
          <w:lang w:val="uk-UA"/>
        </w:rPr>
        <w:t>77</w:t>
      </w:r>
      <w:r>
        <w:rPr>
          <w:bCs/>
          <w:i/>
          <w:iCs/>
          <w:sz w:val="22"/>
          <w:szCs w:val="22"/>
          <w:lang w:val="uk-UA"/>
        </w:rPr>
        <w:t>-</w:t>
      </w:r>
      <w:r w:rsidRPr="00A50D80">
        <w:rPr>
          <w:bCs/>
          <w:i/>
          <w:iCs/>
          <w:sz w:val="22"/>
          <w:szCs w:val="22"/>
          <w:lang w:val="uk-UA"/>
        </w:rPr>
        <w:t>2</w:t>
      </w:r>
      <w:r>
        <w:rPr>
          <w:bCs/>
          <w:i/>
          <w:iCs/>
          <w:sz w:val="22"/>
          <w:szCs w:val="22"/>
          <w:lang w:val="uk-UA"/>
        </w:rPr>
        <w:t xml:space="preserve">9, </w:t>
      </w:r>
      <w:r w:rsidRPr="00A50D80">
        <w:rPr>
          <w:bCs/>
          <w:i/>
          <w:iCs/>
          <w:sz w:val="22"/>
          <w:szCs w:val="22"/>
          <w:lang w:val="uk-UA"/>
        </w:rPr>
        <w:t>4</w:t>
      </w:r>
      <w:r w:rsidRPr="002058AC">
        <w:rPr>
          <w:bCs/>
          <w:i/>
          <w:iCs/>
          <w:sz w:val="22"/>
          <w:szCs w:val="22"/>
          <w:lang w:val="uk-UA"/>
        </w:rPr>
        <w:t>-</w:t>
      </w:r>
      <w:r w:rsidRPr="00A50D80">
        <w:rPr>
          <w:bCs/>
          <w:i/>
          <w:iCs/>
          <w:sz w:val="22"/>
          <w:szCs w:val="22"/>
          <w:lang w:val="uk-UA"/>
        </w:rPr>
        <w:t>77-30</w:t>
      </w:r>
      <w:r w:rsidRPr="002058AC">
        <w:rPr>
          <w:bCs/>
          <w:i/>
          <w:iCs/>
          <w:sz w:val="22"/>
          <w:szCs w:val="22"/>
          <w:lang w:val="uk-UA"/>
        </w:rPr>
        <w:t xml:space="preserve">, </w:t>
      </w:r>
      <w:r w:rsidRPr="00A50D80">
        <w:rPr>
          <w:bCs/>
          <w:i/>
          <w:iCs/>
          <w:sz w:val="22"/>
          <w:szCs w:val="22"/>
          <w:lang w:val="uk-UA"/>
        </w:rPr>
        <w:t>4</w:t>
      </w:r>
      <w:r w:rsidRPr="002058AC">
        <w:rPr>
          <w:bCs/>
          <w:i/>
          <w:iCs/>
          <w:sz w:val="22"/>
          <w:szCs w:val="22"/>
          <w:lang w:val="uk-UA"/>
        </w:rPr>
        <w:t>-</w:t>
      </w:r>
      <w:r w:rsidRPr="00A50D80">
        <w:rPr>
          <w:bCs/>
          <w:i/>
          <w:iCs/>
          <w:sz w:val="22"/>
          <w:szCs w:val="22"/>
          <w:lang w:val="uk-UA"/>
        </w:rPr>
        <w:t>77-31</w:t>
      </w:r>
    </w:p>
    <w:p w:rsidR="00E37EEC" w:rsidRDefault="00E37EEC" w:rsidP="00E37EEC">
      <w:pPr>
        <w:jc w:val="both"/>
        <w:rPr>
          <w:bCs/>
          <w:i/>
          <w:iCs/>
          <w:sz w:val="22"/>
          <w:szCs w:val="22"/>
          <w:lang w:val="uk-UA"/>
        </w:rPr>
      </w:pPr>
      <w:r w:rsidRPr="00A50D80">
        <w:rPr>
          <w:b/>
          <w:bCs/>
          <w:i/>
          <w:iCs/>
          <w:sz w:val="22"/>
          <w:szCs w:val="22"/>
          <w:lang w:val="uk-UA"/>
        </w:rPr>
        <w:t>Факс:</w:t>
      </w:r>
      <w:r w:rsidRPr="002058AC">
        <w:rPr>
          <w:bCs/>
          <w:i/>
          <w:iCs/>
          <w:sz w:val="22"/>
          <w:szCs w:val="22"/>
          <w:lang w:val="uk-UA"/>
        </w:rPr>
        <w:t xml:space="preserve"> </w:t>
      </w:r>
      <w:r w:rsidRPr="00A50D80">
        <w:rPr>
          <w:bCs/>
          <w:i/>
          <w:iCs/>
          <w:sz w:val="22"/>
          <w:szCs w:val="22"/>
          <w:lang w:val="uk-UA"/>
        </w:rPr>
        <w:t>(04</w:t>
      </w:r>
      <w:r w:rsidRPr="002058AC">
        <w:rPr>
          <w:bCs/>
          <w:i/>
          <w:iCs/>
          <w:sz w:val="22"/>
          <w:szCs w:val="22"/>
          <w:lang w:val="uk-UA"/>
        </w:rPr>
        <w:t xml:space="preserve">5 </w:t>
      </w:r>
      <w:r>
        <w:rPr>
          <w:bCs/>
          <w:i/>
          <w:iCs/>
          <w:sz w:val="22"/>
          <w:szCs w:val="22"/>
          <w:lang w:val="uk-UA"/>
        </w:rPr>
        <w:t>63</w:t>
      </w:r>
      <w:r w:rsidRPr="00A50D80">
        <w:rPr>
          <w:bCs/>
          <w:i/>
          <w:iCs/>
          <w:sz w:val="22"/>
          <w:szCs w:val="22"/>
          <w:lang w:val="uk-UA"/>
        </w:rPr>
        <w:t>)</w:t>
      </w:r>
      <w:r>
        <w:rPr>
          <w:bCs/>
          <w:i/>
          <w:iCs/>
          <w:sz w:val="22"/>
          <w:szCs w:val="22"/>
          <w:lang w:val="uk-UA"/>
        </w:rPr>
        <w:t>4</w:t>
      </w:r>
      <w:r w:rsidRPr="002058AC">
        <w:rPr>
          <w:bCs/>
          <w:i/>
          <w:iCs/>
          <w:sz w:val="22"/>
          <w:szCs w:val="22"/>
          <w:lang w:val="uk-UA"/>
        </w:rPr>
        <w:t>-</w:t>
      </w:r>
      <w:r w:rsidRPr="00A50D80">
        <w:rPr>
          <w:bCs/>
          <w:i/>
          <w:iCs/>
          <w:sz w:val="22"/>
          <w:szCs w:val="22"/>
          <w:lang w:val="uk-UA"/>
        </w:rPr>
        <w:t>5</w:t>
      </w:r>
      <w:r>
        <w:rPr>
          <w:bCs/>
          <w:i/>
          <w:iCs/>
          <w:sz w:val="22"/>
          <w:szCs w:val="22"/>
          <w:lang w:val="uk-UA"/>
        </w:rPr>
        <w:t>5-80</w:t>
      </w:r>
    </w:p>
    <w:p w:rsidR="00AB24B8" w:rsidRDefault="00AB24B8" w:rsidP="00E37EEC">
      <w:pPr>
        <w:jc w:val="both"/>
        <w:rPr>
          <w:bCs/>
          <w:i/>
          <w:iCs/>
          <w:sz w:val="22"/>
          <w:szCs w:val="22"/>
          <w:lang w:val="uk-UA"/>
        </w:rPr>
      </w:pPr>
    </w:p>
    <w:p w:rsidR="006547C1" w:rsidRDefault="00AB24B8" w:rsidP="006547C1">
      <w:pPr>
        <w:jc w:val="center"/>
        <w:rPr>
          <w:b/>
          <w:sz w:val="28"/>
          <w:szCs w:val="32"/>
          <w:lang w:val="uk-UA"/>
        </w:rPr>
      </w:pPr>
      <w:r w:rsidRPr="00283FB2">
        <w:rPr>
          <w:b/>
          <w:sz w:val="28"/>
          <w:szCs w:val="28"/>
          <w:lang w:val="uk-UA"/>
        </w:rPr>
        <w:t xml:space="preserve">   </w:t>
      </w:r>
      <w:r w:rsidR="00A13FA1" w:rsidRPr="00283FB2">
        <w:rPr>
          <w:b/>
          <w:sz w:val="28"/>
          <w:szCs w:val="28"/>
          <w:lang w:val="uk-UA"/>
        </w:rPr>
        <w:t xml:space="preserve">2. </w:t>
      </w:r>
      <w:r w:rsidRPr="00283FB2">
        <w:rPr>
          <w:b/>
          <w:sz w:val="28"/>
          <w:szCs w:val="28"/>
          <w:lang w:val="uk-UA"/>
        </w:rPr>
        <w:t xml:space="preserve">Загальна характеристика </w:t>
      </w:r>
      <w:r w:rsidR="006547C1" w:rsidRPr="006547C1">
        <w:rPr>
          <w:b/>
          <w:sz w:val="28"/>
          <w:szCs w:val="32"/>
          <w:lang w:val="uk-UA"/>
        </w:rPr>
        <w:t xml:space="preserve">філії «Білоцерківське лісове господарство» </w:t>
      </w:r>
    </w:p>
    <w:p w:rsidR="00AB24B8" w:rsidRPr="00283FB2" w:rsidRDefault="006547C1" w:rsidP="006547C1">
      <w:pPr>
        <w:jc w:val="center"/>
        <w:rPr>
          <w:b/>
          <w:sz w:val="28"/>
          <w:szCs w:val="28"/>
          <w:lang w:val="uk-UA"/>
        </w:rPr>
      </w:pPr>
      <w:r w:rsidRPr="006547C1">
        <w:rPr>
          <w:b/>
          <w:sz w:val="28"/>
          <w:szCs w:val="32"/>
          <w:lang w:val="uk-UA"/>
        </w:rPr>
        <w:t>ДП «Ліси України»</w:t>
      </w:r>
    </w:p>
    <w:p w:rsidR="00E37EEC" w:rsidRDefault="00E37EEC" w:rsidP="0028629C">
      <w:pPr>
        <w:jc w:val="both"/>
        <w:rPr>
          <w:b/>
          <w:lang w:val="uk-UA"/>
        </w:rPr>
      </w:pPr>
    </w:p>
    <w:p w:rsidR="00E37EEC" w:rsidRDefault="006547C1" w:rsidP="009E1438">
      <w:pPr>
        <w:ind w:firstLine="708"/>
        <w:jc w:val="both"/>
        <w:rPr>
          <w:lang w:val="uk-UA"/>
        </w:rPr>
      </w:pPr>
      <w:r>
        <w:rPr>
          <w:szCs w:val="32"/>
          <w:lang w:val="uk-UA"/>
        </w:rPr>
        <w:t>Філія</w:t>
      </w:r>
      <w:r w:rsidRPr="0014642F">
        <w:rPr>
          <w:szCs w:val="32"/>
          <w:lang w:val="uk-UA"/>
        </w:rPr>
        <w:t xml:space="preserve"> «Білоцерківське лісове господарство»</w:t>
      </w:r>
      <w:r>
        <w:rPr>
          <w:szCs w:val="32"/>
          <w:lang w:val="uk-UA"/>
        </w:rPr>
        <w:t xml:space="preserve"> </w:t>
      </w:r>
      <w:r w:rsidRPr="0014642F">
        <w:rPr>
          <w:szCs w:val="32"/>
          <w:lang w:val="uk-UA"/>
        </w:rPr>
        <w:t>Д</w:t>
      </w:r>
      <w:r>
        <w:rPr>
          <w:szCs w:val="32"/>
          <w:lang w:val="uk-UA"/>
        </w:rPr>
        <w:t xml:space="preserve">П </w:t>
      </w:r>
      <w:r w:rsidRPr="0014642F">
        <w:rPr>
          <w:szCs w:val="32"/>
          <w:lang w:val="uk-UA"/>
        </w:rPr>
        <w:t>«Ліси України»</w:t>
      </w:r>
      <w:r>
        <w:rPr>
          <w:szCs w:val="32"/>
          <w:lang w:val="uk-UA"/>
        </w:rPr>
        <w:t xml:space="preserve"> </w:t>
      </w:r>
      <w:r w:rsidR="00E37EEC">
        <w:rPr>
          <w:lang w:val="uk-UA"/>
        </w:rPr>
        <w:t xml:space="preserve">розташоване  в південно-західній частині Київської області на території </w:t>
      </w:r>
      <w:r w:rsidR="0028629C" w:rsidRPr="00A844B2">
        <w:rPr>
          <w:lang w:val="uk-UA"/>
        </w:rPr>
        <w:t>двох</w:t>
      </w:r>
      <w:r w:rsidR="00E37EEC">
        <w:rPr>
          <w:lang w:val="uk-UA"/>
        </w:rPr>
        <w:t xml:space="preserve"> адміністративних районів</w:t>
      </w:r>
      <w:r w:rsidR="0028629C">
        <w:rPr>
          <w:lang w:val="uk-UA"/>
        </w:rPr>
        <w:t>: Білоцерківський та</w:t>
      </w:r>
      <w:r w:rsidR="00E37EEC">
        <w:rPr>
          <w:lang w:val="uk-UA"/>
        </w:rPr>
        <w:t xml:space="preserve"> Фастівський. </w:t>
      </w:r>
    </w:p>
    <w:p w:rsidR="00E37EEC" w:rsidRDefault="00E37EEC" w:rsidP="0028629C">
      <w:pPr>
        <w:jc w:val="both"/>
        <w:rPr>
          <w:lang w:val="uk-UA"/>
        </w:rPr>
      </w:pPr>
      <w:r>
        <w:rPr>
          <w:lang w:val="uk-UA"/>
        </w:rPr>
        <w:t xml:space="preserve">            З</w:t>
      </w:r>
      <w:proofErr w:type="spellStart"/>
      <w:r>
        <w:t>агальна</w:t>
      </w:r>
      <w:proofErr w:type="spellEnd"/>
      <w:r>
        <w:t xml:space="preserve"> </w:t>
      </w:r>
      <w:proofErr w:type="spellStart"/>
      <w:r>
        <w:t>площа</w:t>
      </w:r>
      <w:proofErr w:type="spellEnd"/>
      <w:r>
        <w:t xml:space="preserve"> </w:t>
      </w:r>
      <w:r w:rsidR="009E1438">
        <w:rPr>
          <w:lang w:val="uk-UA"/>
        </w:rPr>
        <w:t xml:space="preserve"> філії</w:t>
      </w:r>
      <w:r w:rsidR="0028629C"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(станом на </w:t>
      </w:r>
      <w:r w:rsidRPr="00737919">
        <w:rPr>
          <w:sz w:val="20"/>
          <w:szCs w:val="20"/>
          <w:lang w:val="uk-UA"/>
        </w:rPr>
        <w:t>01.01.20</w:t>
      </w:r>
      <w:r w:rsidR="0028629C" w:rsidRPr="00737919">
        <w:rPr>
          <w:color w:val="000000" w:themeColor="text1"/>
          <w:sz w:val="20"/>
          <w:szCs w:val="20"/>
          <w:lang w:val="uk-UA"/>
        </w:rPr>
        <w:t>2</w:t>
      </w:r>
      <w:r w:rsidR="009E1438">
        <w:rPr>
          <w:color w:val="000000" w:themeColor="text1"/>
          <w:sz w:val="20"/>
          <w:szCs w:val="20"/>
          <w:lang w:val="uk-UA"/>
        </w:rPr>
        <w:t>4</w:t>
      </w:r>
      <w:r w:rsidRPr="00737919">
        <w:rPr>
          <w:sz w:val="20"/>
          <w:szCs w:val="20"/>
          <w:lang w:val="uk-UA"/>
        </w:rPr>
        <w:t>р</w:t>
      </w:r>
      <w:r w:rsidR="00737919" w:rsidRPr="00737919">
        <w:rPr>
          <w:sz w:val="20"/>
          <w:szCs w:val="20"/>
        </w:rPr>
        <w:t>.</w:t>
      </w:r>
      <w:r>
        <w:rPr>
          <w:sz w:val="20"/>
          <w:szCs w:val="20"/>
          <w:lang w:val="uk-UA"/>
        </w:rPr>
        <w:t>)</w:t>
      </w:r>
      <w:r>
        <w:rPr>
          <w:lang w:val="uk-UA"/>
        </w:rPr>
        <w:t xml:space="preserve"> </w:t>
      </w:r>
      <w:r w:rsidR="00D21ABD">
        <w:rPr>
          <w:lang w:val="uk-UA"/>
        </w:rPr>
        <w:t>–</w:t>
      </w:r>
      <w:r>
        <w:rPr>
          <w:lang w:val="uk-UA"/>
        </w:rPr>
        <w:t xml:space="preserve"> </w:t>
      </w:r>
      <w:r w:rsidR="009E1438" w:rsidRPr="009E1438">
        <w:rPr>
          <w:b/>
          <w:lang w:val="uk-UA"/>
        </w:rPr>
        <w:t>53947,6009</w:t>
      </w:r>
      <w:r w:rsidR="009E1438">
        <w:rPr>
          <w:b/>
          <w:lang w:val="uk-UA"/>
        </w:rPr>
        <w:t xml:space="preserve"> </w:t>
      </w:r>
      <w:r>
        <w:rPr>
          <w:b/>
          <w:lang w:val="uk-UA"/>
        </w:rPr>
        <w:t xml:space="preserve">га, </w:t>
      </w:r>
      <w:r w:rsidRPr="00A50D80">
        <w:rPr>
          <w:lang w:val="uk-UA"/>
        </w:rPr>
        <w:t xml:space="preserve">в </w:t>
      </w:r>
      <w:proofErr w:type="spellStart"/>
      <w:r w:rsidRPr="00A50D80">
        <w:rPr>
          <w:lang w:val="uk-UA"/>
        </w:rPr>
        <w:t>т.ч</w:t>
      </w:r>
      <w:proofErr w:type="spellEnd"/>
      <w:r w:rsidRPr="00A50D80">
        <w:rPr>
          <w:lang w:val="uk-UA"/>
        </w:rPr>
        <w:t>. в розрізі адміністративних районів:</w:t>
      </w:r>
    </w:p>
    <w:p w:rsidR="007503FB" w:rsidRPr="00A844B2" w:rsidRDefault="007503FB" w:rsidP="007503FB">
      <w:pPr>
        <w:jc w:val="center"/>
        <w:rPr>
          <w:lang w:val="uk-UA"/>
        </w:rPr>
      </w:pPr>
      <w:r w:rsidRPr="00A844B2">
        <w:rPr>
          <w:lang w:val="uk-UA"/>
        </w:rPr>
        <w:t>Білоцерківський район (</w:t>
      </w:r>
      <w:r w:rsidR="00C90CC6">
        <w:rPr>
          <w:lang w:val="uk-UA"/>
        </w:rPr>
        <w:t>34</w:t>
      </w:r>
      <w:r w:rsidR="009E1438">
        <w:rPr>
          <w:lang w:val="uk-UA"/>
        </w:rPr>
        <w:t>912,6009</w:t>
      </w:r>
      <w:r w:rsidRPr="00A844B2">
        <w:rPr>
          <w:lang w:val="uk-UA"/>
        </w:rPr>
        <w:t>га)</w:t>
      </w:r>
      <w:r w:rsidR="00BB407A" w:rsidRPr="00A844B2">
        <w:rPr>
          <w:lang w:val="uk-UA"/>
        </w:rPr>
        <w:t>: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r w:rsidRPr="00A844B2">
        <w:rPr>
          <w:rFonts w:ascii="Times New Roman" w:hAnsi="Times New Roman"/>
        </w:rPr>
        <w:t>Білоцерківське лісництво – 5</w:t>
      </w:r>
      <w:r w:rsidR="00B21F1C">
        <w:rPr>
          <w:rFonts w:ascii="Times New Roman" w:hAnsi="Times New Roman"/>
        </w:rPr>
        <w:t xml:space="preserve">418,9 </w:t>
      </w:r>
      <w:r w:rsidRPr="00A844B2">
        <w:rPr>
          <w:rFonts w:ascii="Times New Roman" w:hAnsi="Times New Roman"/>
        </w:rPr>
        <w:t>га;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r w:rsidRPr="00A844B2">
        <w:rPr>
          <w:rFonts w:ascii="Times New Roman" w:hAnsi="Times New Roman"/>
        </w:rPr>
        <w:t>Володарське лісництво – 5518,2 га;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r w:rsidRPr="00A844B2">
        <w:rPr>
          <w:rFonts w:ascii="Times New Roman" w:hAnsi="Times New Roman"/>
        </w:rPr>
        <w:t xml:space="preserve">Сквирське лісництво – </w:t>
      </w:r>
      <w:r w:rsidR="00B21F1C">
        <w:rPr>
          <w:rFonts w:ascii="Times New Roman" w:hAnsi="Times New Roman"/>
        </w:rPr>
        <w:t>4818,4</w:t>
      </w:r>
      <w:r w:rsidRPr="00A844B2">
        <w:rPr>
          <w:rFonts w:ascii="Times New Roman" w:hAnsi="Times New Roman"/>
        </w:rPr>
        <w:t xml:space="preserve"> га;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proofErr w:type="spellStart"/>
      <w:r w:rsidRPr="00A844B2">
        <w:rPr>
          <w:rFonts w:ascii="Times New Roman" w:hAnsi="Times New Roman"/>
        </w:rPr>
        <w:t>Ставищенське</w:t>
      </w:r>
      <w:proofErr w:type="spellEnd"/>
      <w:r w:rsidRPr="00A844B2">
        <w:rPr>
          <w:rFonts w:ascii="Times New Roman" w:hAnsi="Times New Roman"/>
        </w:rPr>
        <w:t xml:space="preserve"> лісництво – 5</w:t>
      </w:r>
      <w:r w:rsidR="009E1438">
        <w:rPr>
          <w:rFonts w:ascii="Times New Roman" w:hAnsi="Times New Roman"/>
        </w:rPr>
        <w:t>47</w:t>
      </w:r>
      <w:r w:rsidR="00E7741B">
        <w:rPr>
          <w:rFonts w:ascii="Times New Roman" w:hAnsi="Times New Roman"/>
        </w:rPr>
        <w:t>4</w:t>
      </w:r>
      <w:r w:rsidRPr="00A844B2">
        <w:rPr>
          <w:rFonts w:ascii="Times New Roman" w:hAnsi="Times New Roman"/>
        </w:rPr>
        <w:t>,</w:t>
      </w:r>
      <w:r w:rsidR="00E7741B">
        <w:rPr>
          <w:rFonts w:ascii="Times New Roman" w:hAnsi="Times New Roman"/>
        </w:rPr>
        <w:t>4009</w:t>
      </w:r>
      <w:r w:rsidRPr="00A844B2">
        <w:rPr>
          <w:rFonts w:ascii="Times New Roman" w:hAnsi="Times New Roman"/>
        </w:rPr>
        <w:t xml:space="preserve"> га;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proofErr w:type="spellStart"/>
      <w:r w:rsidRPr="00A844B2">
        <w:rPr>
          <w:rFonts w:ascii="Times New Roman" w:hAnsi="Times New Roman"/>
        </w:rPr>
        <w:t>Сухоліське</w:t>
      </w:r>
      <w:proofErr w:type="spellEnd"/>
      <w:r w:rsidRPr="00A844B2">
        <w:rPr>
          <w:rFonts w:ascii="Times New Roman" w:hAnsi="Times New Roman"/>
        </w:rPr>
        <w:t xml:space="preserve"> лісництво – 4899,4 га;</w:t>
      </w:r>
    </w:p>
    <w:p w:rsidR="007503FB" w:rsidRPr="00A844B2" w:rsidRDefault="007503FB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proofErr w:type="spellStart"/>
      <w:r w:rsidRPr="00A844B2">
        <w:rPr>
          <w:rFonts w:ascii="Times New Roman" w:hAnsi="Times New Roman"/>
        </w:rPr>
        <w:t>Томилівське</w:t>
      </w:r>
      <w:proofErr w:type="spellEnd"/>
      <w:r w:rsidRPr="00A844B2">
        <w:rPr>
          <w:rFonts w:ascii="Times New Roman" w:hAnsi="Times New Roman"/>
        </w:rPr>
        <w:t xml:space="preserve"> лісництво </w:t>
      </w:r>
      <w:r w:rsidR="00BB407A" w:rsidRPr="00A844B2">
        <w:rPr>
          <w:rFonts w:ascii="Times New Roman" w:hAnsi="Times New Roman"/>
        </w:rPr>
        <w:t>–</w:t>
      </w:r>
      <w:r w:rsidRPr="00A844B2">
        <w:rPr>
          <w:rFonts w:ascii="Times New Roman" w:hAnsi="Times New Roman"/>
        </w:rPr>
        <w:t xml:space="preserve"> </w:t>
      </w:r>
      <w:r w:rsidR="00BB407A" w:rsidRPr="00A844B2">
        <w:rPr>
          <w:rFonts w:ascii="Times New Roman" w:hAnsi="Times New Roman"/>
        </w:rPr>
        <w:t>5414,3 га;</w:t>
      </w:r>
    </w:p>
    <w:p w:rsidR="00BB407A" w:rsidRPr="00A844B2" w:rsidRDefault="00BB407A" w:rsidP="007503FB">
      <w:pPr>
        <w:pStyle w:val="af4"/>
        <w:numPr>
          <w:ilvl w:val="0"/>
          <w:numId w:val="47"/>
        </w:numPr>
        <w:jc w:val="both"/>
        <w:rPr>
          <w:rFonts w:ascii="Times New Roman" w:hAnsi="Times New Roman"/>
        </w:rPr>
      </w:pPr>
      <w:r w:rsidRPr="00A844B2">
        <w:rPr>
          <w:rFonts w:ascii="Times New Roman" w:hAnsi="Times New Roman"/>
        </w:rPr>
        <w:t>Тетіївське лісництво – 3369,0 га.</w:t>
      </w:r>
    </w:p>
    <w:p w:rsidR="00BB407A" w:rsidRPr="00A844B2" w:rsidRDefault="00C90CC6" w:rsidP="00BB407A">
      <w:pPr>
        <w:pStyle w:val="af4"/>
        <w:ind w:left="3204"/>
        <w:rPr>
          <w:rFonts w:ascii="Times New Roman" w:hAnsi="Times New Roman"/>
        </w:rPr>
      </w:pPr>
      <w:r>
        <w:rPr>
          <w:rFonts w:ascii="Times New Roman" w:hAnsi="Times New Roman"/>
        </w:rPr>
        <w:t>Фастівський район (19035</w:t>
      </w:r>
      <w:r w:rsidR="00BB407A" w:rsidRPr="00A844B2">
        <w:rPr>
          <w:rFonts w:ascii="Times New Roman" w:hAnsi="Times New Roman"/>
        </w:rPr>
        <w:t>,0 га):</w:t>
      </w:r>
    </w:p>
    <w:p w:rsidR="00BB407A" w:rsidRDefault="00BB407A" w:rsidP="00BB407A">
      <w:pPr>
        <w:pStyle w:val="af4"/>
        <w:numPr>
          <w:ilvl w:val="0"/>
          <w:numId w:val="47"/>
        </w:numPr>
        <w:rPr>
          <w:rFonts w:ascii="Times New Roman" w:hAnsi="Times New Roman"/>
        </w:rPr>
      </w:pPr>
      <w:r w:rsidRPr="00A844B2">
        <w:rPr>
          <w:rFonts w:ascii="Times New Roman" w:hAnsi="Times New Roman"/>
        </w:rPr>
        <w:t>Білоцерківськ</w:t>
      </w:r>
      <w:r w:rsidR="0031296B">
        <w:rPr>
          <w:rFonts w:ascii="Times New Roman" w:hAnsi="Times New Roman"/>
        </w:rPr>
        <w:t>е</w:t>
      </w:r>
      <w:r w:rsidRPr="00A844B2">
        <w:rPr>
          <w:rFonts w:ascii="Times New Roman" w:hAnsi="Times New Roman"/>
        </w:rPr>
        <w:t xml:space="preserve"> </w:t>
      </w:r>
      <w:r w:rsidR="0031296B">
        <w:rPr>
          <w:rFonts w:ascii="Times New Roman" w:hAnsi="Times New Roman"/>
        </w:rPr>
        <w:t>лісництво</w:t>
      </w:r>
      <w:r w:rsidRPr="00A844B2">
        <w:rPr>
          <w:rFonts w:ascii="Times New Roman" w:hAnsi="Times New Roman"/>
        </w:rPr>
        <w:t xml:space="preserve"> – 437,0 га.</w:t>
      </w:r>
    </w:p>
    <w:p w:rsidR="005B0425" w:rsidRPr="0007365B" w:rsidRDefault="005B0425" w:rsidP="005B0425">
      <w:pPr>
        <w:pStyle w:val="ad"/>
        <w:numPr>
          <w:ilvl w:val="0"/>
          <w:numId w:val="47"/>
        </w:numPr>
        <w:spacing w:line="216" w:lineRule="auto"/>
      </w:pPr>
      <w:proofErr w:type="spellStart"/>
      <w:r w:rsidRPr="0007365B">
        <w:t>Дорогинське</w:t>
      </w:r>
      <w:proofErr w:type="spellEnd"/>
      <w:r w:rsidRPr="0007365B">
        <w:t xml:space="preserve"> </w:t>
      </w:r>
      <w:proofErr w:type="spellStart"/>
      <w:r w:rsidRPr="0007365B">
        <w:t>лісництво</w:t>
      </w:r>
      <w:proofErr w:type="spellEnd"/>
      <w:r>
        <w:rPr>
          <w:lang w:val="uk-UA"/>
        </w:rPr>
        <w:t xml:space="preserve"> – 4419,4</w:t>
      </w:r>
    </w:p>
    <w:p w:rsidR="00D21ABD" w:rsidRDefault="005B0425" w:rsidP="00BB407A">
      <w:pPr>
        <w:pStyle w:val="af4"/>
        <w:numPr>
          <w:ilvl w:val="0"/>
          <w:numId w:val="4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Снітинське</w:t>
      </w:r>
      <w:proofErr w:type="spellEnd"/>
      <w:r>
        <w:rPr>
          <w:rFonts w:ascii="Times New Roman" w:hAnsi="Times New Roman"/>
        </w:rPr>
        <w:t xml:space="preserve"> лісництво – 4602,5</w:t>
      </w:r>
    </w:p>
    <w:p w:rsidR="005B0425" w:rsidRPr="005B0425" w:rsidRDefault="005B0425" w:rsidP="005B0425">
      <w:pPr>
        <w:pStyle w:val="ad"/>
        <w:numPr>
          <w:ilvl w:val="0"/>
          <w:numId w:val="47"/>
        </w:numPr>
        <w:spacing w:line="216" w:lineRule="auto"/>
      </w:pPr>
      <w:proofErr w:type="spellStart"/>
      <w:r w:rsidRPr="0007365B">
        <w:t>Веприківське</w:t>
      </w:r>
      <w:proofErr w:type="spellEnd"/>
      <w:r w:rsidRPr="0007365B">
        <w:t xml:space="preserve"> </w:t>
      </w:r>
      <w:proofErr w:type="spellStart"/>
      <w:r w:rsidRPr="0007365B">
        <w:t>лісництво</w:t>
      </w:r>
      <w:proofErr w:type="spellEnd"/>
      <w:r>
        <w:rPr>
          <w:lang w:val="uk-UA"/>
        </w:rPr>
        <w:t xml:space="preserve"> – 4946,8</w:t>
      </w:r>
    </w:p>
    <w:p w:rsidR="005B0425" w:rsidRPr="0007365B" w:rsidRDefault="005B0425" w:rsidP="005B0425">
      <w:pPr>
        <w:pStyle w:val="ad"/>
        <w:numPr>
          <w:ilvl w:val="0"/>
          <w:numId w:val="47"/>
        </w:numPr>
        <w:spacing w:line="216" w:lineRule="auto"/>
      </w:pPr>
      <w:proofErr w:type="spellStart"/>
      <w:r w:rsidRPr="0007365B">
        <w:t>Фастівське</w:t>
      </w:r>
      <w:proofErr w:type="spellEnd"/>
      <w:r w:rsidRPr="0007365B">
        <w:t xml:space="preserve"> </w:t>
      </w:r>
      <w:proofErr w:type="spellStart"/>
      <w:r w:rsidRPr="0007365B">
        <w:t>лісництво</w:t>
      </w:r>
      <w:proofErr w:type="spellEnd"/>
      <w:r w:rsidRPr="005B0425">
        <w:rPr>
          <w:lang w:val="uk-UA"/>
        </w:rPr>
        <w:t xml:space="preserve"> – </w:t>
      </w:r>
      <w:r>
        <w:rPr>
          <w:lang w:val="uk-UA"/>
        </w:rPr>
        <w:t>4629,3</w:t>
      </w:r>
    </w:p>
    <w:p w:rsidR="005B0425" w:rsidRPr="00A844B2" w:rsidRDefault="005B0425" w:rsidP="005B0425">
      <w:pPr>
        <w:pStyle w:val="af4"/>
        <w:ind w:left="1080"/>
        <w:rPr>
          <w:rFonts w:ascii="Times New Roman" w:hAnsi="Times New Roman"/>
        </w:rPr>
      </w:pPr>
    </w:p>
    <w:p w:rsidR="007503FB" w:rsidRPr="00A844B2" w:rsidRDefault="007503FB" w:rsidP="0028629C">
      <w:pPr>
        <w:jc w:val="both"/>
        <w:rPr>
          <w:lang w:val="uk-UA"/>
        </w:rPr>
      </w:pPr>
    </w:p>
    <w:p w:rsidR="007503FB" w:rsidRDefault="007503FB" w:rsidP="0028629C">
      <w:pPr>
        <w:jc w:val="both"/>
        <w:rPr>
          <w:lang w:val="uk-UA"/>
        </w:rPr>
      </w:pPr>
    </w:p>
    <w:p w:rsidR="0000290B" w:rsidRDefault="0000290B" w:rsidP="00E37EEC">
      <w:pPr>
        <w:rPr>
          <w:lang w:val="uk-UA"/>
        </w:rPr>
      </w:pPr>
    </w:p>
    <w:p w:rsidR="00E37EEC" w:rsidRPr="00A844B2" w:rsidRDefault="00A13FA1" w:rsidP="00E37EEC">
      <w:pPr>
        <w:jc w:val="center"/>
        <w:rPr>
          <w:b/>
          <w:sz w:val="20"/>
          <w:szCs w:val="20"/>
          <w:lang w:val="uk-UA"/>
        </w:rPr>
      </w:pPr>
      <w:r w:rsidRPr="00A844B2">
        <w:rPr>
          <w:b/>
          <w:sz w:val="22"/>
          <w:szCs w:val="22"/>
          <w:lang w:val="uk-UA"/>
        </w:rPr>
        <w:t>2.1.</w:t>
      </w:r>
      <w:r w:rsidR="00CA4C13">
        <w:rPr>
          <w:b/>
          <w:sz w:val="22"/>
          <w:szCs w:val="22"/>
          <w:lang w:val="uk-UA"/>
        </w:rPr>
        <w:t xml:space="preserve"> </w:t>
      </w:r>
      <w:r w:rsidR="00E37EEC" w:rsidRPr="00A844B2">
        <w:rPr>
          <w:b/>
          <w:sz w:val="22"/>
          <w:szCs w:val="22"/>
          <w:lang w:val="uk-UA"/>
        </w:rPr>
        <w:t xml:space="preserve">Розподіл </w:t>
      </w:r>
      <w:r w:rsidR="00BB407A" w:rsidRPr="00A844B2">
        <w:rPr>
          <w:b/>
          <w:sz w:val="20"/>
          <w:szCs w:val="20"/>
          <w:lang w:val="uk-UA"/>
        </w:rPr>
        <w:t xml:space="preserve">площ в розрізі </w:t>
      </w:r>
      <w:proofErr w:type="spellStart"/>
      <w:r w:rsidR="00BB407A" w:rsidRPr="00A844B2">
        <w:rPr>
          <w:b/>
          <w:sz w:val="20"/>
          <w:szCs w:val="20"/>
          <w:lang w:val="uk-UA"/>
        </w:rPr>
        <w:t>лісництв</w:t>
      </w:r>
      <w:proofErr w:type="spellEnd"/>
      <w:r w:rsidR="00BB407A" w:rsidRPr="00A844B2">
        <w:rPr>
          <w:b/>
          <w:sz w:val="20"/>
          <w:szCs w:val="20"/>
          <w:lang w:val="uk-UA"/>
        </w:rPr>
        <w:t>, адміністративних районів, об’єднаних територіальних громад та сільських (міських, селищних) округів по ДП «Білоцерківський лісгосп»</w:t>
      </w:r>
    </w:p>
    <w:p w:rsidR="00BB407A" w:rsidRPr="00A844B2" w:rsidRDefault="00BB407A" w:rsidP="00E37EEC">
      <w:pPr>
        <w:jc w:val="center"/>
        <w:rPr>
          <w:b/>
          <w:sz w:val="20"/>
          <w:szCs w:val="20"/>
          <w:lang w:val="uk-UA"/>
        </w:rPr>
      </w:pPr>
    </w:p>
    <w:p w:rsidR="00E37EEC" w:rsidRPr="00A844B2" w:rsidRDefault="00E37EEC" w:rsidP="00E37EEC">
      <w:pPr>
        <w:rPr>
          <w:b/>
          <w:sz w:val="20"/>
          <w:szCs w:val="20"/>
          <w:lang w:val="uk-UA"/>
        </w:rPr>
      </w:pP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1842"/>
        <w:gridCol w:w="1276"/>
      </w:tblGrid>
      <w:tr w:rsidR="00BB407A" w:rsidRPr="00A844B2" w:rsidTr="003A299A">
        <w:tc>
          <w:tcPr>
            <w:tcW w:w="2269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Адміністративний район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Об’єднана територіальна громада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Сільський (міський, селищний) округ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Площа, га</w:t>
            </w:r>
          </w:p>
        </w:tc>
      </w:tr>
      <w:tr w:rsidR="00BB407A" w:rsidRPr="00A844B2" w:rsidTr="003A299A">
        <w:tc>
          <w:tcPr>
            <w:tcW w:w="10207" w:type="dxa"/>
            <w:gridSpan w:val="5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Білоцерківське лісництво</w:t>
            </w:r>
          </w:p>
        </w:tc>
      </w:tr>
      <w:tr w:rsidR="00BB407A" w:rsidRPr="00A844B2" w:rsidTr="003A299A">
        <w:tc>
          <w:tcPr>
            <w:tcW w:w="2269" w:type="dxa"/>
            <w:vMerge w:val="restart"/>
          </w:tcPr>
          <w:p w:rsidR="00BB407A" w:rsidRPr="00E13705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E13705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410" w:type="dxa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Білоцерківська міська</w:t>
            </w: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Дрозди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33-50, 138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1045,7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Сидори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24,8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Фурсівська</w:t>
            </w:r>
            <w:proofErr w:type="spellEnd"/>
            <w:r w:rsidRPr="00A844B2">
              <w:rPr>
                <w:sz w:val="24"/>
                <w:szCs w:val="24"/>
              </w:rPr>
              <w:t xml:space="preserve"> сільська</w:t>
            </w: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B21F1C">
              <w:rPr>
                <w:sz w:val="24"/>
                <w:szCs w:val="24"/>
              </w:rPr>
              <w:t>Великополовецьке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168-170, 172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220,3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Пищики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173, 174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102,7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B21F1C">
              <w:rPr>
                <w:sz w:val="24"/>
                <w:szCs w:val="24"/>
              </w:rPr>
              <w:t>Фурси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30-32, 51-68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1220,7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B21F1C">
              <w:rPr>
                <w:sz w:val="24"/>
                <w:szCs w:val="24"/>
              </w:rPr>
              <w:t>Трушки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69-88, 139-164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739,8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B21F1C">
              <w:rPr>
                <w:sz w:val="24"/>
                <w:szCs w:val="24"/>
              </w:rPr>
              <w:t>Яблунівка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89-136, 165-167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1661,1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Ковалівська</w:t>
            </w:r>
            <w:proofErr w:type="spellEnd"/>
            <w:r w:rsidRPr="00A844B2">
              <w:rPr>
                <w:sz w:val="24"/>
                <w:szCs w:val="24"/>
              </w:rPr>
              <w:t xml:space="preserve"> сільська</w:t>
            </w: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B21F1C">
              <w:rPr>
                <w:sz w:val="24"/>
                <w:szCs w:val="24"/>
              </w:rPr>
              <w:t>Устимівка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1-23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333,3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Сквирська міська</w:t>
            </w: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B21F1C">
              <w:rPr>
                <w:sz w:val="24"/>
                <w:szCs w:val="24"/>
              </w:rPr>
              <w:t>Красноліси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70,5</w:t>
            </w:r>
          </w:p>
        </w:tc>
      </w:tr>
      <w:tr w:rsidR="00BB407A" w:rsidRPr="00A844B2" w:rsidTr="003A299A">
        <w:tc>
          <w:tcPr>
            <w:tcW w:w="2269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E13705">
              <w:rPr>
                <w:sz w:val="24"/>
                <w:szCs w:val="24"/>
              </w:rPr>
              <w:t>Фастівський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Кожанська</w:t>
            </w:r>
            <w:proofErr w:type="spellEnd"/>
            <w:r w:rsidRPr="00A844B2">
              <w:rPr>
                <w:sz w:val="24"/>
                <w:szCs w:val="24"/>
              </w:rPr>
              <w:t xml:space="preserve"> селищна</w:t>
            </w:r>
          </w:p>
        </w:tc>
        <w:tc>
          <w:tcPr>
            <w:tcW w:w="2410" w:type="dxa"/>
          </w:tcPr>
          <w:p w:rsidR="00BB407A" w:rsidRPr="00B21F1C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B21F1C">
              <w:rPr>
                <w:sz w:val="24"/>
                <w:szCs w:val="24"/>
              </w:rPr>
              <w:t>Малополовецьке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24-29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437,0</w:t>
            </w:r>
          </w:p>
        </w:tc>
      </w:tr>
      <w:tr w:rsidR="00BB407A" w:rsidRPr="00A844B2" w:rsidTr="003A299A">
        <w:tc>
          <w:tcPr>
            <w:tcW w:w="8931" w:type="dxa"/>
            <w:gridSpan w:val="4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5855,9</w:t>
            </w:r>
          </w:p>
        </w:tc>
      </w:tr>
      <w:tr w:rsidR="00BB407A" w:rsidRPr="00BB407A" w:rsidTr="003A299A">
        <w:tc>
          <w:tcPr>
            <w:tcW w:w="10207" w:type="dxa"/>
            <w:gridSpan w:val="5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Володарське лісництво</w:t>
            </w:r>
          </w:p>
        </w:tc>
      </w:tr>
      <w:tr w:rsidR="00BB407A" w:rsidRPr="00BB407A" w:rsidTr="003A299A">
        <w:tc>
          <w:tcPr>
            <w:tcW w:w="2269" w:type="dxa"/>
            <w:vMerge w:val="restart"/>
          </w:tcPr>
          <w:p w:rsidR="00BB407A" w:rsidRPr="00E13705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E13705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410" w:type="dxa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Володарська селищна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Логвин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 xml:space="preserve">1-20, 23-27, 74, 98 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1474,1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Володарка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37-53, 79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1049,3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Лобачів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59-64, 92-95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677,8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Тарган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75, 100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111,8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Рачки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81-83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228,6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Біліївка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56,8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Петрашівка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20,9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Пархомівка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95,5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Капустинці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69,97, 101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83,1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Рубченки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26,9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Рогізна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21,9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Гайворон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71,3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Березна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21, 22, 73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163,9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Мармуліївка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18,7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Руде Село</w:t>
            </w:r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Косівка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78, 99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30,6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Завадівка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80, 102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67,5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Ожегівка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85,3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Матвіїха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54-58, 85-88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529,6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Зрайки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28-36, 89-91, 96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678,1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Маловільшанська</w:t>
            </w:r>
            <w:proofErr w:type="spellEnd"/>
            <w:r w:rsidRPr="00A844B2">
              <w:rPr>
                <w:sz w:val="24"/>
                <w:szCs w:val="24"/>
              </w:rPr>
              <w:t xml:space="preserve"> сільська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Тадіївка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10,2</w:t>
            </w:r>
          </w:p>
        </w:tc>
      </w:tr>
      <w:tr w:rsidR="00BB407A" w:rsidRPr="00BB407A" w:rsidTr="003A299A">
        <w:tc>
          <w:tcPr>
            <w:tcW w:w="8931" w:type="dxa"/>
            <w:gridSpan w:val="4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5518,2</w:t>
            </w:r>
          </w:p>
        </w:tc>
      </w:tr>
      <w:tr w:rsidR="00BB407A" w:rsidRPr="00BB407A" w:rsidTr="003A299A">
        <w:tc>
          <w:tcPr>
            <w:tcW w:w="10207" w:type="dxa"/>
            <w:gridSpan w:val="5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Сквирське лісництво</w:t>
            </w:r>
          </w:p>
        </w:tc>
      </w:tr>
      <w:tr w:rsidR="00BB407A" w:rsidRPr="00BB407A" w:rsidTr="003A299A">
        <w:tc>
          <w:tcPr>
            <w:tcW w:w="2269" w:type="dxa"/>
            <w:vMerge w:val="restart"/>
          </w:tcPr>
          <w:p w:rsidR="00BB407A" w:rsidRPr="00E13705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E13705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410" w:type="dxa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Сквирська міська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Шаліївка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21, 91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105,4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Тхорівка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22, 23, 83, 84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307,9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 xml:space="preserve">Великі </w:t>
            </w:r>
            <w:proofErr w:type="spellStart"/>
            <w:r w:rsidRPr="00A844B2">
              <w:rPr>
                <w:sz w:val="24"/>
                <w:szCs w:val="24"/>
              </w:rPr>
              <w:t>Єрчики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14-19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358,0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Шапіївка</w:t>
            </w:r>
            <w:proofErr w:type="spellEnd"/>
          </w:p>
        </w:tc>
        <w:tc>
          <w:tcPr>
            <w:tcW w:w="1842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20, 90, 107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98,2</w:t>
            </w:r>
          </w:p>
        </w:tc>
      </w:tr>
    </w:tbl>
    <w:p w:rsidR="00E13705" w:rsidRDefault="00E13705"/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1842"/>
        <w:gridCol w:w="1276"/>
      </w:tblGrid>
      <w:tr w:rsidR="00E13705" w:rsidRPr="00BB407A" w:rsidTr="003A299A">
        <w:tc>
          <w:tcPr>
            <w:tcW w:w="2269" w:type="dxa"/>
            <w:vMerge w:val="restart"/>
          </w:tcPr>
          <w:p w:rsidR="00E13705" w:rsidRPr="00E13705" w:rsidRDefault="00E13705" w:rsidP="00B74F36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Білоцерківський</w:t>
            </w:r>
          </w:p>
        </w:tc>
        <w:tc>
          <w:tcPr>
            <w:tcW w:w="2410" w:type="dxa"/>
            <w:vMerge w:val="restart"/>
          </w:tcPr>
          <w:p w:rsidR="00E13705" w:rsidRPr="00E13705" w:rsidRDefault="00E13705" w:rsidP="00B74F36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Сквирська міська</w:t>
            </w:r>
          </w:p>
        </w:tc>
        <w:tc>
          <w:tcPr>
            <w:tcW w:w="2410" w:type="dxa"/>
          </w:tcPr>
          <w:p w:rsidR="00E13705" w:rsidRPr="00E13705" w:rsidRDefault="00E13705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Дулицьке</w:t>
            </w:r>
            <w:proofErr w:type="spellEnd"/>
          </w:p>
        </w:tc>
        <w:tc>
          <w:tcPr>
            <w:tcW w:w="1842" w:type="dxa"/>
          </w:tcPr>
          <w:p w:rsidR="00E13705" w:rsidRPr="00E13705" w:rsidRDefault="00E13705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27-29, 33, 34, 37, 59, 105</w:t>
            </w:r>
          </w:p>
        </w:tc>
        <w:tc>
          <w:tcPr>
            <w:tcW w:w="1276" w:type="dxa"/>
          </w:tcPr>
          <w:p w:rsidR="00E13705" w:rsidRPr="00E13705" w:rsidRDefault="00E13705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283,9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Шамраївка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30-32, 35, 36, 38-47, 71-75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677,8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Сквира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 xml:space="preserve">78-80 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87,5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Пустоварівка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85, 86, 102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139,6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Буки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1-6, 57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404,4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Чубинці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58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102,3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Руда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60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 xml:space="preserve">Малі </w:t>
            </w:r>
            <w:proofErr w:type="spellStart"/>
            <w:r w:rsidRPr="00E13705">
              <w:rPr>
                <w:sz w:val="23"/>
                <w:szCs w:val="23"/>
              </w:rPr>
              <w:t>Лисівці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7-13, 63-67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677,0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 xml:space="preserve">Малі </w:t>
            </w:r>
            <w:proofErr w:type="spellStart"/>
            <w:r w:rsidRPr="00E13705">
              <w:rPr>
                <w:sz w:val="23"/>
                <w:szCs w:val="23"/>
              </w:rPr>
              <w:t>Єрчики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68-70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125,3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Кривошиїнці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76, 103, 104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63,5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Селезенівка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47,9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Кам’яна Гребля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81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54,2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Домантівка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82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59,8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Самгородок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48-50, 87-89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385,6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Антонів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92-94, 108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174,6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Мовчанівка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95, 106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45,9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Каленна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96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52,2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Оріховець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51-53, 97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261,7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Горобіївка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54, 98-101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297,8</w:t>
            </w:r>
          </w:p>
        </w:tc>
      </w:tr>
      <w:tr w:rsidR="00BB407A" w:rsidRPr="00BB407A" w:rsidTr="003A299A">
        <w:tc>
          <w:tcPr>
            <w:tcW w:w="8931" w:type="dxa"/>
            <w:gridSpan w:val="4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b/>
                <w:i/>
                <w:sz w:val="23"/>
                <w:szCs w:val="23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b/>
                <w:sz w:val="23"/>
                <w:szCs w:val="23"/>
              </w:rPr>
            </w:pPr>
            <w:r w:rsidRPr="00E13705">
              <w:rPr>
                <w:b/>
                <w:sz w:val="23"/>
                <w:szCs w:val="23"/>
              </w:rPr>
              <w:t>4818,4</w:t>
            </w:r>
          </w:p>
        </w:tc>
      </w:tr>
      <w:tr w:rsidR="00BB407A" w:rsidRPr="00BB407A" w:rsidTr="003A299A">
        <w:tc>
          <w:tcPr>
            <w:tcW w:w="10207" w:type="dxa"/>
            <w:gridSpan w:val="5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proofErr w:type="spellStart"/>
            <w:r w:rsidRPr="00E13705">
              <w:rPr>
                <w:b/>
                <w:sz w:val="23"/>
                <w:szCs w:val="23"/>
              </w:rPr>
              <w:t>Ставищенське</w:t>
            </w:r>
            <w:proofErr w:type="spellEnd"/>
            <w:r w:rsidRPr="00E13705">
              <w:rPr>
                <w:b/>
                <w:sz w:val="23"/>
                <w:szCs w:val="23"/>
              </w:rPr>
              <w:t xml:space="preserve"> лісництво</w:t>
            </w:r>
          </w:p>
        </w:tc>
      </w:tr>
      <w:tr w:rsidR="00BB407A" w:rsidRPr="00BB407A" w:rsidTr="003A299A">
        <w:tc>
          <w:tcPr>
            <w:tcW w:w="2269" w:type="dxa"/>
            <w:vMerge w:val="restart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Білоцерківський</w:t>
            </w:r>
          </w:p>
        </w:tc>
        <w:tc>
          <w:tcPr>
            <w:tcW w:w="2410" w:type="dxa"/>
            <w:vMerge w:val="restart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Ставищенська</w:t>
            </w:r>
            <w:proofErr w:type="spellEnd"/>
            <w:r w:rsidRPr="00E13705">
              <w:rPr>
                <w:sz w:val="23"/>
                <w:szCs w:val="23"/>
              </w:rPr>
              <w:t xml:space="preserve"> селищна</w:t>
            </w: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Розкішна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35-50, 85-88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1392,0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Стрижавка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58-61, 78-80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400,3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Гостра Могила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62, 63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79,4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Василиха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64, 65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132,8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Торчиця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66-70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237,2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Кривець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6, 7, 71, 95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199,0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Розумниця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72, 96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34,8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Винарівка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8, 9, 73, 74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283,0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Ставище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75, 76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70,6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Антонів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92,9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Сухий Яр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81, 82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71,1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Сніжки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10-34, 83, 84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1432,6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Попружна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89, 90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81,4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Гейсиха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91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50,3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Станіславчик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92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49,5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Юрківка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51-57, 93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508,5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Красилівка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94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18,2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Полковниче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1-5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268,0</w:t>
            </w:r>
          </w:p>
        </w:tc>
      </w:tr>
      <w:tr w:rsidR="00BB407A" w:rsidRPr="00BB407A" w:rsidTr="003A299A">
        <w:tc>
          <w:tcPr>
            <w:tcW w:w="8931" w:type="dxa"/>
            <w:gridSpan w:val="4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b/>
                <w:i/>
                <w:sz w:val="23"/>
                <w:szCs w:val="23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E13705" w:rsidRDefault="00BB407A" w:rsidP="002D479F">
            <w:pPr>
              <w:pStyle w:val="af6"/>
              <w:jc w:val="center"/>
              <w:rPr>
                <w:b/>
                <w:sz w:val="23"/>
                <w:szCs w:val="23"/>
              </w:rPr>
            </w:pPr>
            <w:r w:rsidRPr="00E13705">
              <w:rPr>
                <w:b/>
                <w:sz w:val="23"/>
                <w:szCs w:val="23"/>
              </w:rPr>
              <w:t>54</w:t>
            </w:r>
            <w:r w:rsidR="002D479F">
              <w:rPr>
                <w:b/>
                <w:sz w:val="23"/>
                <w:szCs w:val="23"/>
              </w:rPr>
              <w:t>74,4009</w:t>
            </w:r>
          </w:p>
        </w:tc>
      </w:tr>
      <w:tr w:rsidR="00BB407A" w:rsidRPr="00BB407A" w:rsidTr="003A299A">
        <w:tc>
          <w:tcPr>
            <w:tcW w:w="10207" w:type="dxa"/>
            <w:gridSpan w:val="5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proofErr w:type="spellStart"/>
            <w:r w:rsidRPr="00E13705">
              <w:rPr>
                <w:b/>
                <w:sz w:val="23"/>
                <w:szCs w:val="23"/>
              </w:rPr>
              <w:t>Сухоліське</w:t>
            </w:r>
            <w:proofErr w:type="spellEnd"/>
            <w:r w:rsidRPr="00E13705">
              <w:rPr>
                <w:b/>
                <w:sz w:val="23"/>
                <w:szCs w:val="23"/>
              </w:rPr>
              <w:t xml:space="preserve"> лісництво</w:t>
            </w:r>
          </w:p>
        </w:tc>
      </w:tr>
      <w:tr w:rsidR="00BB407A" w:rsidRPr="00BB407A" w:rsidTr="003A299A">
        <w:tc>
          <w:tcPr>
            <w:tcW w:w="2269" w:type="dxa"/>
            <w:vMerge w:val="restart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Білоцерківський</w:t>
            </w:r>
          </w:p>
        </w:tc>
        <w:tc>
          <w:tcPr>
            <w:tcW w:w="2410" w:type="dxa"/>
            <w:vMerge w:val="restart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Рокитнянська селищна</w:t>
            </w: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Рокитне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1-93, 121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3686,5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Острів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94-105, 120, 123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567,4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Насташка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122, 124, 125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88,8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Синява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106-114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314,0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Узинська міська</w:t>
            </w: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Макіївка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115-117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195,3</w:t>
            </w:r>
          </w:p>
        </w:tc>
      </w:tr>
      <w:tr w:rsidR="00BB407A" w:rsidRPr="00BB407A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Василів</w:t>
            </w:r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118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34,4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B407A" w:rsidRPr="00E13705" w:rsidRDefault="00BB407A" w:rsidP="003A299A">
            <w:pPr>
              <w:pStyle w:val="af6"/>
              <w:rPr>
                <w:sz w:val="23"/>
                <w:szCs w:val="23"/>
              </w:rPr>
            </w:pPr>
            <w:proofErr w:type="spellStart"/>
            <w:r w:rsidRPr="00E13705">
              <w:rPr>
                <w:sz w:val="23"/>
                <w:szCs w:val="23"/>
              </w:rPr>
              <w:t>Сухоліси</w:t>
            </w:r>
            <w:proofErr w:type="spellEnd"/>
          </w:p>
        </w:tc>
        <w:tc>
          <w:tcPr>
            <w:tcW w:w="1842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119</w:t>
            </w:r>
          </w:p>
        </w:tc>
        <w:tc>
          <w:tcPr>
            <w:tcW w:w="1276" w:type="dxa"/>
          </w:tcPr>
          <w:p w:rsidR="00BB407A" w:rsidRPr="00E13705" w:rsidRDefault="00BB407A" w:rsidP="003A299A">
            <w:pPr>
              <w:pStyle w:val="af6"/>
              <w:jc w:val="center"/>
              <w:rPr>
                <w:sz w:val="23"/>
                <w:szCs w:val="23"/>
              </w:rPr>
            </w:pPr>
            <w:r w:rsidRPr="00E13705">
              <w:rPr>
                <w:sz w:val="23"/>
                <w:szCs w:val="23"/>
              </w:rPr>
              <w:t>13,0</w:t>
            </w:r>
          </w:p>
        </w:tc>
      </w:tr>
      <w:tr w:rsidR="00BB407A" w:rsidRPr="00A844B2" w:rsidTr="003A299A">
        <w:tc>
          <w:tcPr>
            <w:tcW w:w="8931" w:type="dxa"/>
            <w:gridSpan w:val="4"/>
          </w:tcPr>
          <w:p w:rsidR="00BB407A" w:rsidRPr="00A844B2" w:rsidRDefault="00BB407A" w:rsidP="003A299A">
            <w:pPr>
              <w:pStyle w:val="af6"/>
              <w:rPr>
                <w:b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4899,4</w:t>
            </w:r>
          </w:p>
        </w:tc>
      </w:tr>
    </w:tbl>
    <w:p w:rsidR="00E13705" w:rsidRDefault="00E13705"/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1"/>
        <w:gridCol w:w="2360"/>
        <w:gridCol w:w="19"/>
        <w:gridCol w:w="2410"/>
        <w:gridCol w:w="21"/>
        <w:gridCol w:w="1821"/>
        <w:gridCol w:w="1276"/>
      </w:tblGrid>
      <w:tr w:rsidR="00BB407A" w:rsidRPr="00A844B2" w:rsidTr="003A299A">
        <w:tc>
          <w:tcPr>
            <w:tcW w:w="10207" w:type="dxa"/>
            <w:gridSpan w:val="8"/>
          </w:tcPr>
          <w:p w:rsidR="00BB407A" w:rsidRPr="00A844B2" w:rsidRDefault="00BB407A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44B2">
              <w:rPr>
                <w:b/>
                <w:sz w:val="24"/>
                <w:szCs w:val="24"/>
              </w:rPr>
              <w:t>Томилівське</w:t>
            </w:r>
            <w:proofErr w:type="spellEnd"/>
            <w:r w:rsidRPr="00A844B2">
              <w:rPr>
                <w:b/>
                <w:sz w:val="24"/>
                <w:szCs w:val="24"/>
              </w:rPr>
              <w:t xml:space="preserve"> лісництво</w:t>
            </w:r>
          </w:p>
        </w:tc>
      </w:tr>
      <w:tr w:rsidR="00BB407A" w:rsidRPr="00A844B2" w:rsidTr="003A299A">
        <w:tc>
          <w:tcPr>
            <w:tcW w:w="2269" w:type="dxa"/>
            <w:vMerge w:val="restart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410" w:type="dxa"/>
            <w:gridSpan w:val="3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Білоцерківська міська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Шкарівка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17, 18, 28-31, 39-44, 50-57, 61-82, 87-90, 94-96, 147-149, 164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1670,9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Томилівка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 xml:space="preserve">1-16, 19-27, 32-38, 45-49, 58-60 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1124,9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Храпачі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3,6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Піщана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146, 163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100,5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Пилипча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56,0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Маловільшанська</w:t>
            </w:r>
            <w:proofErr w:type="spellEnd"/>
            <w:r w:rsidRPr="00A844B2">
              <w:rPr>
                <w:sz w:val="24"/>
                <w:szCs w:val="24"/>
              </w:rPr>
              <w:t xml:space="preserve"> сільська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Бикова Гребля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97-106, 156, 162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371,3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Коженики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83-86, 91-93, 151, 152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423,1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Озірно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107-111, 157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248,6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Чупира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112-115, 159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264,9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Сорокотяги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116-144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780,1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Поправка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153, 154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120,9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Фесюри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37,4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Потіївка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158, 161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88,1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Рокитнянська селищна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Бирюки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124,0</w:t>
            </w:r>
          </w:p>
        </w:tc>
      </w:tr>
      <w:tr w:rsidR="00BB407A" w:rsidRPr="00A844B2" w:rsidTr="003A299A">
        <w:tc>
          <w:tcPr>
            <w:tcW w:w="8931" w:type="dxa"/>
            <w:gridSpan w:val="7"/>
          </w:tcPr>
          <w:p w:rsidR="00BB407A" w:rsidRPr="00A844B2" w:rsidRDefault="00BB407A" w:rsidP="003A299A">
            <w:pPr>
              <w:pStyle w:val="af6"/>
              <w:rPr>
                <w:b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5414,3</w:t>
            </w:r>
          </w:p>
        </w:tc>
      </w:tr>
      <w:tr w:rsidR="00BB407A" w:rsidRPr="00A844B2" w:rsidTr="003A299A">
        <w:tc>
          <w:tcPr>
            <w:tcW w:w="10207" w:type="dxa"/>
            <w:gridSpan w:val="8"/>
          </w:tcPr>
          <w:p w:rsidR="00BB407A" w:rsidRPr="00A844B2" w:rsidRDefault="00BB407A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Тетіївське лісництво</w:t>
            </w:r>
          </w:p>
        </w:tc>
      </w:tr>
      <w:tr w:rsidR="00BB407A" w:rsidRPr="00A844B2" w:rsidTr="003A299A">
        <w:tc>
          <w:tcPr>
            <w:tcW w:w="2269" w:type="dxa"/>
            <w:vMerge w:val="restart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410" w:type="dxa"/>
            <w:gridSpan w:val="3"/>
            <w:vMerge w:val="restart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Тетіївська міська</w:t>
            </w: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Теліженці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21-23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177,0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Тетіїв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12-20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357,0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Кошів</w:t>
            </w:r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1, 2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115,0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Кашперівка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3-11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553,0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Росішки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24-32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435,0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П’ятигори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44-61, 64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950,0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Черепин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33-40, 43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528,0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Ненадиха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41, 42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120,0</w:t>
            </w:r>
          </w:p>
        </w:tc>
      </w:tr>
      <w:tr w:rsidR="00BB407A" w:rsidRPr="00A844B2" w:rsidTr="003A299A">
        <w:tc>
          <w:tcPr>
            <w:tcW w:w="2269" w:type="dxa"/>
            <w:vMerge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07A" w:rsidRPr="00A844B2" w:rsidRDefault="00BB407A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844B2">
              <w:rPr>
                <w:sz w:val="24"/>
                <w:szCs w:val="24"/>
              </w:rPr>
              <w:t>Галайки</w:t>
            </w:r>
            <w:proofErr w:type="spellEnd"/>
          </w:p>
        </w:tc>
        <w:tc>
          <w:tcPr>
            <w:tcW w:w="1842" w:type="dxa"/>
            <w:gridSpan w:val="2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62, 63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844B2">
              <w:rPr>
                <w:sz w:val="24"/>
                <w:szCs w:val="24"/>
              </w:rPr>
              <w:t>134,0</w:t>
            </w:r>
          </w:p>
        </w:tc>
      </w:tr>
      <w:tr w:rsidR="00BB407A" w:rsidRPr="00A844B2" w:rsidTr="00933A9E">
        <w:trPr>
          <w:trHeight w:val="162"/>
        </w:trPr>
        <w:tc>
          <w:tcPr>
            <w:tcW w:w="8931" w:type="dxa"/>
            <w:gridSpan w:val="7"/>
          </w:tcPr>
          <w:p w:rsidR="00BB407A" w:rsidRPr="00A844B2" w:rsidRDefault="00BB407A" w:rsidP="003A299A">
            <w:pPr>
              <w:pStyle w:val="af6"/>
              <w:rPr>
                <w:b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76" w:type="dxa"/>
          </w:tcPr>
          <w:p w:rsidR="00BB407A" w:rsidRPr="00A844B2" w:rsidRDefault="00BB407A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A844B2">
              <w:rPr>
                <w:b/>
                <w:sz w:val="24"/>
                <w:szCs w:val="24"/>
              </w:rPr>
              <w:t>3369,0</w:t>
            </w:r>
          </w:p>
        </w:tc>
      </w:tr>
      <w:tr w:rsidR="00933A9E" w:rsidRPr="00A844B2" w:rsidTr="00B74F36">
        <w:trPr>
          <w:trHeight w:val="101"/>
        </w:trPr>
        <w:tc>
          <w:tcPr>
            <w:tcW w:w="10207" w:type="dxa"/>
            <w:gridSpan w:val="8"/>
          </w:tcPr>
          <w:p w:rsidR="00933A9E" w:rsidRPr="00A844B2" w:rsidRDefault="00933A9E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3A9E">
              <w:rPr>
                <w:b/>
                <w:sz w:val="24"/>
                <w:szCs w:val="24"/>
              </w:rPr>
              <w:t>Веприківське</w:t>
            </w:r>
            <w:proofErr w:type="spellEnd"/>
            <w:r w:rsidRPr="00933A9E">
              <w:rPr>
                <w:b/>
                <w:sz w:val="24"/>
                <w:szCs w:val="24"/>
              </w:rPr>
              <w:t xml:space="preserve"> лісництво</w:t>
            </w:r>
          </w:p>
        </w:tc>
      </w:tr>
      <w:tr w:rsidR="00122790" w:rsidRPr="00A844B2" w:rsidTr="00122790">
        <w:trPr>
          <w:trHeight w:val="388"/>
        </w:trPr>
        <w:tc>
          <w:tcPr>
            <w:tcW w:w="2300" w:type="dxa"/>
            <w:gridSpan w:val="2"/>
            <w:vMerge w:val="restart"/>
          </w:tcPr>
          <w:p w:rsidR="00122790" w:rsidRPr="00B21F1C" w:rsidRDefault="00122790" w:rsidP="003A299A">
            <w:pPr>
              <w:pStyle w:val="af6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B21F1C">
              <w:rPr>
                <w:sz w:val="24"/>
                <w:szCs w:val="24"/>
              </w:rPr>
              <w:t>Фастівський</w:t>
            </w:r>
          </w:p>
        </w:tc>
        <w:tc>
          <w:tcPr>
            <w:tcW w:w="2360" w:type="dxa"/>
            <w:vMerge w:val="restart"/>
          </w:tcPr>
          <w:p w:rsidR="00122790" w:rsidRPr="00B21F1C" w:rsidRDefault="00122790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Томашівська</w:t>
            </w:r>
            <w:proofErr w:type="spellEnd"/>
            <w:r>
              <w:rPr>
                <w:sz w:val="24"/>
                <w:szCs w:val="24"/>
              </w:rPr>
              <w:t xml:space="preserve"> сільська</w:t>
            </w:r>
          </w:p>
        </w:tc>
        <w:tc>
          <w:tcPr>
            <w:tcW w:w="2450" w:type="dxa"/>
            <w:gridSpan w:val="3"/>
          </w:tcPr>
          <w:p w:rsidR="00122790" w:rsidRPr="00B21F1C" w:rsidRDefault="00122790" w:rsidP="003A299A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Дідівщина</w:t>
            </w:r>
          </w:p>
        </w:tc>
        <w:tc>
          <w:tcPr>
            <w:tcW w:w="1821" w:type="dxa"/>
          </w:tcPr>
          <w:p w:rsidR="00122790" w:rsidRPr="00B21F1C" w:rsidRDefault="00122790" w:rsidP="003A299A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3,8,9,58</w:t>
            </w:r>
          </w:p>
        </w:tc>
        <w:tc>
          <w:tcPr>
            <w:tcW w:w="1276" w:type="dxa"/>
          </w:tcPr>
          <w:p w:rsidR="00122790" w:rsidRPr="00A844B2" w:rsidRDefault="00122790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206,8</w:t>
            </w:r>
          </w:p>
        </w:tc>
      </w:tr>
      <w:tr w:rsidR="00122790" w:rsidRPr="00A844B2" w:rsidTr="00B21F1C">
        <w:trPr>
          <w:trHeight w:val="151"/>
        </w:trPr>
        <w:tc>
          <w:tcPr>
            <w:tcW w:w="2300" w:type="dxa"/>
            <w:gridSpan w:val="2"/>
            <w:vMerge/>
          </w:tcPr>
          <w:p w:rsidR="00122790" w:rsidRDefault="00122790" w:rsidP="003A299A">
            <w:pPr>
              <w:pStyle w:val="af6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122790" w:rsidRDefault="00122790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122790" w:rsidRPr="00122790" w:rsidRDefault="00122790" w:rsidP="00B74F36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Великі Гуляки</w:t>
            </w:r>
          </w:p>
        </w:tc>
        <w:tc>
          <w:tcPr>
            <w:tcW w:w="1821" w:type="dxa"/>
          </w:tcPr>
          <w:p w:rsidR="00122790" w:rsidRPr="00122790" w:rsidRDefault="00122790" w:rsidP="00B74F36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16-21, 28 – 31, 38 – 41, 47 – 49, 57, 61 -73, 91- 93</w:t>
            </w:r>
          </w:p>
        </w:tc>
        <w:tc>
          <w:tcPr>
            <w:tcW w:w="1276" w:type="dxa"/>
          </w:tcPr>
          <w:p w:rsidR="00122790" w:rsidRPr="00122790" w:rsidRDefault="00122790" w:rsidP="00B74F36">
            <w:pPr>
              <w:pStyle w:val="af6"/>
              <w:jc w:val="center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1700,3</w:t>
            </w:r>
          </w:p>
        </w:tc>
      </w:tr>
    </w:tbl>
    <w:p w:rsidR="00122790" w:rsidRDefault="00122790">
      <w:r>
        <w:br w:type="page"/>
      </w: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7"/>
        <w:gridCol w:w="2358"/>
        <w:gridCol w:w="2453"/>
        <w:gridCol w:w="1819"/>
        <w:gridCol w:w="1280"/>
      </w:tblGrid>
      <w:tr w:rsidR="00122790" w:rsidRPr="00A844B2" w:rsidTr="004A556E">
        <w:trPr>
          <w:trHeight w:val="465"/>
        </w:trPr>
        <w:tc>
          <w:tcPr>
            <w:tcW w:w="2297" w:type="dxa"/>
            <w:vMerge w:val="restart"/>
          </w:tcPr>
          <w:p w:rsidR="00122790" w:rsidRPr="00A844B2" w:rsidRDefault="00933A9E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lastRenderedPageBreak/>
              <w:t>Фастівський</w:t>
            </w:r>
          </w:p>
        </w:tc>
        <w:tc>
          <w:tcPr>
            <w:tcW w:w="2358" w:type="dxa"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Фастівська міська</w:t>
            </w:r>
          </w:p>
        </w:tc>
        <w:tc>
          <w:tcPr>
            <w:tcW w:w="2453" w:type="dxa"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Веприк</w:t>
            </w:r>
          </w:p>
        </w:tc>
        <w:tc>
          <w:tcPr>
            <w:tcW w:w="1819" w:type="dxa"/>
          </w:tcPr>
          <w:p w:rsidR="00122790" w:rsidRPr="00122790" w:rsidRDefault="00122790" w:rsidP="003A299A">
            <w:pPr>
              <w:pStyle w:val="af6"/>
              <w:rPr>
                <w:sz w:val="22"/>
                <w:szCs w:val="22"/>
              </w:rPr>
            </w:pPr>
            <w:r w:rsidRPr="00122790">
              <w:rPr>
                <w:sz w:val="22"/>
                <w:szCs w:val="22"/>
              </w:rPr>
              <w:t>2,7,13-15, 25-27, 35 – 37, 45,46, 52 – 56, 60</w:t>
            </w:r>
          </w:p>
        </w:tc>
        <w:tc>
          <w:tcPr>
            <w:tcW w:w="1280" w:type="dxa"/>
          </w:tcPr>
          <w:p w:rsidR="00122790" w:rsidRDefault="00122790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1047,0</w:t>
            </w:r>
          </w:p>
          <w:p w:rsidR="00122790" w:rsidRDefault="00122790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  <w:p w:rsidR="00122790" w:rsidRPr="00122790" w:rsidRDefault="00122790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122790" w:rsidRPr="00A844B2" w:rsidTr="004A556E">
        <w:trPr>
          <w:trHeight w:val="912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right w:val="single" w:sz="4" w:space="0" w:color="auto"/>
            </w:tcBorders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122790">
              <w:rPr>
                <w:sz w:val="24"/>
                <w:szCs w:val="24"/>
              </w:rPr>
              <w:t>Кожанська</w:t>
            </w:r>
            <w:proofErr w:type="spellEnd"/>
            <w:r w:rsidRPr="00122790">
              <w:rPr>
                <w:sz w:val="24"/>
                <w:szCs w:val="24"/>
              </w:rPr>
              <w:t xml:space="preserve"> селищна</w:t>
            </w:r>
          </w:p>
        </w:tc>
        <w:tc>
          <w:tcPr>
            <w:tcW w:w="2453" w:type="dxa"/>
            <w:tcBorders>
              <w:left w:val="single" w:sz="4" w:space="0" w:color="auto"/>
              <w:bottom w:val="nil"/>
            </w:tcBorders>
            <w:vAlign w:val="bottom"/>
          </w:tcPr>
          <w:p w:rsidR="00122790" w:rsidRPr="00122790" w:rsidRDefault="00122790" w:rsidP="00AA06CB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nil"/>
            </w:tcBorders>
            <w:vAlign w:val="bottom"/>
          </w:tcPr>
          <w:p w:rsidR="00122790" w:rsidRPr="00122790" w:rsidRDefault="00122790" w:rsidP="00AA06CB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nil"/>
            </w:tcBorders>
            <w:vAlign w:val="bottom"/>
          </w:tcPr>
          <w:p w:rsidR="00122790" w:rsidRPr="00122790" w:rsidRDefault="00122790" w:rsidP="00AA06C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122790" w:rsidRPr="00A844B2" w:rsidTr="004A556E">
        <w:trPr>
          <w:trHeight w:val="6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</w:tcBorders>
            <w:vAlign w:val="bottom"/>
          </w:tcPr>
          <w:p w:rsidR="00122790" w:rsidRPr="00122790" w:rsidRDefault="00122790" w:rsidP="00AA06CB">
            <w:pPr>
              <w:pStyle w:val="af6"/>
              <w:rPr>
                <w:sz w:val="24"/>
                <w:szCs w:val="24"/>
              </w:rPr>
            </w:pPr>
            <w:proofErr w:type="spellStart"/>
            <w:r w:rsidRPr="00122790">
              <w:rPr>
                <w:sz w:val="24"/>
                <w:szCs w:val="24"/>
              </w:rPr>
              <w:t>Дмитрівка</w:t>
            </w:r>
            <w:proofErr w:type="spellEnd"/>
          </w:p>
        </w:tc>
        <w:tc>
          <w:tcPr>
            <w:tcW w:w="1819" w:type="dxa"/>
            <w:tcBorders>
              <w:top w:val="nil"/>
            </w:tcBorders>
            <w:vAlign w:val="bottom"/>
          </w:tcPr>
          <w:p w:rsidR="00122790" w:rsidRPr="00122790" w:rsidRDefault="00122790" w:rsidP="00AA06CB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74 - 89</w:t>
            </w:r>
          </w:p>
        </w:tc>
        <w:tc>
          <w:tcPr>
            <w:tcW w:w="1280" w:type="dxa"/>
            <w:tcBorders>
              <w:top w:val="nil"/>
            </w:tcBorders>
            <w:vAlign w:val="bottom"/>
          </w:tcPr>
          <w:p w:rsidR="00122790" w:rsidRPr="00122790" w:rsidRDefault="00122790" w:rsidP="00AA06CB">
            <w:pPr>
              <w:pStyle w:val="af6"/>
              <w:jc w:val="center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941,0</w:t>
            </w:r>
          </w:p>
        </w:tc>
      </w:tr>
      <w:tr w:rsidR="00122790" w:rsidRPr="00A844B2" w:rsidTr="004A556E">
        <w:trPr>
          <w:trHeight w:val="19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122790" w:rsidRPr="00122790" w:rsidRDefault="00122790" w:rsidP="00122790">
            <w:pPr>
              <w:pStyle w:val="af6"/>
              <w:rPr>
                <w:sz w:val="24"/>
                <w:szCs w:val="24"/>
              </w:rPr>
            </w:pPr>
            <w:proofErr w:type="spellStart"/>
            <w:r w:rsidRPr="00122790">
              <w:rPr>
                <w:sz w:val="24"/>
                <w:szCs w:val="24"/>
              </w:rPr>
              <w:t>Скриг</w:t>
            </w:r>
            <w:r w:rsidR="00933A9E">
              <w:rPr>
                <w:sz w:val="24"/>
                <w:szCs w:val="24"/>
              </w:rPr>
              <w:t>а</w:t>
            </w:r>
            <w:r w:rsidRPr="00122790">
              <w:rPr>
                <w:sz w:val="24"/>
                <w:szCs w:val="24"/>
              </w:rPr>
              <w:t>лівка</w:t>
            </w:r>
            <w:proofErr w:type="spellEnd"/>
          </w:p>
        </w:tc>
        <w:tc>
          <w:tcPr>
            <w:tcW w:w="1819" w:type="dxa"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1, 4- 6, 10 -12, 22 -24, 32 -34, 42 – 44, 50,51,59</w:t>
            </w:r>
          </w:p>
        </w:tc>
        <w:tc>
          <w:tcPr>
            <w:tcW w:w="1280" w:type="dxa"/>
          </w:tcPr>
          <w:p w:rsidR="00122790" w:rsidRPr="00122790" w:rsidRDefault="00122790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1050,0</w:t>
            </w:r>
          </w:p>
        </w:tc>
      </w:tr>
      <w:tr w:rsidR="00122790" w:rsidRPr="00A844B2" w:rsidTr="004A556E">
        <w:trPr>
          <w:trHeight w:val="15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122790">
              <w:rPr>
                <w:sz w:val="24"/>
                <w:szCs w:val="24"/>
              </w:rPr>
              <w:t>Волиця</w:t>
            </w:r>
            <w:proofErr w:type="spellEnd"/>
          </w:p>
        </w:tc>
        <w:tc>
          <w:tcPr>
            <w:tcW w:w="1819" w:type="dxa"/>
          </w:tcPr>
          <w:p w:rsidR="00122790" w:rsidRPr="00122790" w:rsidRDefault="00122790" w:rsidP="003A299A">
            <w:pPr>
              <w:pStyle w:val="af6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90</w:t>
            </w:r>
          </w:p>
        </w:tc>
        <w:tc>
          <w:tcPr>
            <w:tcW w:w="1280" w:type="dxa"/>
          </w:tcPr>
          <w:p w:rsidR="00122790" w:rsidRPr="00122790" w:rsidRDefault="00122790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122790">
              <w:rPr>
                <w:sz w:val="24"/>
                <w:szCs w:val="24"/>
              </w:rPr>
              <w:t>1,7</w:t>
            </w:r>
          </w:p>
        </w:tc>
      </w:tr>
      <w:tr w:rsidR="00122790" w:rsidRPr="00A844B2" w:rsidTr="004A556E">
        <w:trPr>
          <w:trHeight w:val="187"/>
        </w:trPr>
        <w:tc>
          <w:tcPr>
            <w:tcW w:w="4655" w:type="dxa"/>
            <w:gridSpan w:val="2"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4272" w:type="dxa"/>
            <w:gridSpan w:val="2"/>
          </w:tcPr>
          <w:p w:rsidR="00122790" w:rsidRPr="00A844B2" w:rsidRDefault="00122790" w:rsidP="00122790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0" w:type="dxa"/>
          </w:tcPr>
          <w:p w:rsidR="00122790" w:rsidRPr="00A844B2" w:rsidRDefault="00122790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4946,8</w:t>
            </w:r>
          </w:p>
        </w:tc>
      </w:tr>
      <w:tr w:rsidR="00933A9E" w:rsidRPr="00A844B2" w:rsidTr="00B74F36">
        <w:trPr>
          <w:trHeight w:val="76"/>
        </w:trPr>
        <w:tc>
          <w:tcPr>
            <w:tcW w:w="10207" w:type="dxa"/>
            <w:gridSpan w:val="5"/>
          </w:tcPr>
          <w:p w:rsidR="00933A9E" w:rsidRDefault="00933A9E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Фастівське лісництво</w:t>
            </w:r>
          </w:p>
        </w:tc>
      </w:tr>
      <w:tr w:rsidR="00122790" w:rsidRPr="00A844B2" w:rsidTr="004A556E">
        <w:trPr>
          <w:trHeight w:val="160"/>
        </w:trPr>
        <w:tc>
          <w:tcPr>
            <w:tcW w:w="2297" w:type="dxa"/>
            <w:vMerge w:val="restart"/>
          </w:tcPr>
          <w:p w:rsidR="00122790" w:rsidRPr="00A844B2" w:rsidRDefault="00933A9E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B21F1C">
              <w:rPr>
                <w:sz w:val="24"/>
                <w:szCs w:val="24"/>
              </w:rPr>
              <w:t>Фастівський</w:t>
            </w:r>
          </w:p>
        </w:tc>
        <w:tc>
          <w:tcPr>
            <w:tcW w:w="2358" w:type="dxa"/>
            <w:vMerge w:val="restart"/>
          </w:tcPr>
          <w:p w:rsidR="00122790" w:rsidRPr="00A844B2" w:rsidRDefault="00933A9E" w:rsidP="003A299A">
            <w:pPr>
              <w:pStyle w:val="af6"/>
              <w:rPr>
                <w:b/>
                <w:i/>
                <w:sz w:val="24"/>
                <w:szCs w:val="24"/>
              </w:rPr>
            </w:pPr>
            <w:proofErr w:type="spellStart"/>
            <w:r w:rsidRPr="00122790">
              <w:rPr>
                <w:sz w:val="24"/>
                <w:szCs w:val="24"/>
              </w:rPr>
              <w:t>Кожанська</w:t>
            </w:r>
            <w:proofErr w:type="spellEnd"/>
            <w:r w:rsidRPr="00122790">
              <w:rPr>
                <w:sz w:val="24"/>
                <w:szCs w:val="24"/>
              </w:rPr>
              <w:t xml:space="preserve"> селищна</w:t>
            </w:r>
          </w:p>
        </w:tc>
        <w:tc>
          <w:tcPr>
            <w:tcW w:w="2453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933A9E">
              <w:rPr>
                <w:sz w:val="24"/>
                <w:szCs w:val="24"/>
              </w:rPr>
              <w:t>Волиця</w:t>
            </w:r>
            <w:proofErr w:type="spellEnd"/>
          </w:p>
        </w:tc>
        <w:tc>
          <w:tcPr>
            <w:tcW w:w="1819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1-11, 17- 21, 27 – 31, 33 – 38, 41, 46, 51 – 57, 62 -65,76</w:t>
            </w:r>
          </w:p>
        </w:tc>
        <w:tc>
          <w:tcPr>
            <w:tcW w:w="1280" w:type="dxa"/>
          </w:tcPr>
          <w:p w:rsidR="00122790" w:rsidRPr="00933A9E" w:rsidRDefault="00933A9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1991,7</w:t>
            </w:r>
          </w:p>
        </w:tc>
      </w:tr>
      <w:tr w:rsidR="00122790" w:rsidRPr="00A844B2" w:rsidTr="004A556E">
        <w:trPr>
          <w:trHeight w:val="14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933A9E">
              <w:rPr>
                <w:sz w:val="24"/>
                <w:szCs w:val="24"/>
              </w:rPr>
              <w:t>Триліси</w:t>
            </w:r>
            <w:proofErr w:type="spellEnd"/>
          </w:p>
        </w:tc>
        <w:tc>
          <w:tcPr>
            <w:tcW w:w="1819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42 – 44, 4, 48, 58 -61, 66 -75, 126</w:t>
            </w:r>
          </w:p>
        </w:tc>
        <w:tc>
          <w:tcPr>
            <w:tcW w:w="1280" w:type="dxa"/>
          </w:tcPr>
          <w:p w:rsidR="00122790" w:rsidRPr="00933A9E" w:rsidRDefault="00933A9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629,9</w:t>
            </w:r>
          </w:p>
        </w:tc>
      </w:tr>
      <w:tr w:rsidR="00122790" w:rsidRPr="00A844B2" w:rsidTr="004A556E">
        <w:trPr>
          <w:trHeight w:val="15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Кожанка</w:t>
            </w:r>
          </w:p>
        </w:tc>
        <w:tc>
          <w:tcPr>
            <w:tcW w:w="1819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93 - 114</w:t>
            </w:r>
          </w:p>
        </w:tc>
        <w:tc>
          <w:tcPr>
            <w:tcW w:w="1280" w:type="dxa"/>
          </w:tcPr>
          <w:p w:rsidR="00122790" w:rsidRPr="00933A9E" w:rsidRDefault="00933A9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645,2</w:t>
            </w:r>
          </w:p>
        </w:tc>
      </w:tr>
      <w:tr w:rsidR="00122790" w:rsidRPr="00A844B2" w:rsidTr="004A556E">
        <w:trPr>
          <w:trHeight w:val="12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933A9E">
              <w:rPr>
                <w:sz w:val="24"/>
                <w:szCs w:val="24"/>
              </w:rPr>
              <w:t>Дмитрівка</w:t>
            </w:r>
            <w:proofErr w:type="spellEnd"/>
          </w:p>
        </w:tc>
        <w:tc>
          <w:tcPr>
            <w:tcW w:w="1819" w:type="dxa"/>
          </w:tcPr>
          <w:p w:rsidR="00122790" w:rsidRPr="00933A9E" w:rsidRDefault="00933A9E" w:rsidP="003A299A">
            <w:pPr>
              <w:pStyle w:val="af6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86 – 92, 115</w:t>
            </w:r>
          </w:p>
        </w:tc>
        <w:tc>
          <w:tcPr>
            <w:tcW w:w="1280" w:type="dxa"/>
          </w:tcPr>
          <w:p w:rsidR="00122790" w:rsidRPr="00933A9E" w:rsidRDefault="00933A9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933A9E">
              <w:rPr>
                <w:sz w:val="24"/>
                <w:szCs w:val="24"/>
              </w:rPr>
              <w:t>255,0</w:t>
            </w:r>
          </w:p>
        </w:tc>
      </w:tr>
      <w:tr w:rsidR="00122790" w:rsidRPr="00A844B2" w:rsidTr="004A556E">
        <w:trPr>
          <w:trHeight w:val="1202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122790" w:rsidRPr="00DC423C" w:rsidRDefault="00DC423C" w:rsidP="003A299A">
            <w:pPr>
              <w:pStyle w:val="af6"/>
              <w:rPr>
                <w:sz w:val="24"/>
                <w:szCs w:val="24"/>
              </w:rPr>
            </w:pPr>
            <w:r w:rsidRPr="00DC423C">
              <w:rPr>
                <w:sz w:val="24"/>
                <w:szCs w:val="24"/>
              </w:rPr>
              <w:t>Фастівська міська</w:t>
            </w:r>
          </w:p>
        </w:tc>
        <w:tc>
          <w:tcPr>
            <w:tcW w:w="2453" w:type="dxa"/>
          </w:tcPr>
          <w:p w:rsidR="00122790" w:rsidRPr="008C2053" w:rsidRDefault="00933A9E" w:rsidP="003A299A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Бо</w:t>
            </w:r>
            <w:r w:rsidR="008C2053" w:rsidRPr="008C2053">
              <w:rPr>
                <w:sz w:val="24"/>
                <w:szCs w:val="24"/>
              </w:rPr>
              <w:t>ртники</w:t>
            </w:r>
          </w:p>
        </w:tc>
        <w:tc>
          <w:tcPr>
            <w:tcW w:w="1819" w:type="dxa"/>
          </w:tcPr>
          <w:p w:rsidR="00122790" w:rsidRPr="008C2053" w:rsidRDefault="008C2053" w:rsidP="003A299A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5,6, 12-16, 22 – 26, 32, 39 ,40, 45, 49, 50, 116, 118, 120, 121, 123,124</w:t>
            </w:r>
          </w:p>
        </w:tc>
        <w:tc>
          <w:tcPr>
            <w:tcW w:w="1280" w:type="dxa"/>
          </w:tcPr>
          <w:p w:rsidR="00122790" w:rsidRPr="008C2053" w:rsidRDefault="008C2053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870,6</w:t>
            </w:r>
          </w:p>
        </w:tc>
      </w:tr>
      <w:tr w:rsidR="00DC423C" w:rsidRPr="00A844B2" w:rsidTr="004A556E">
        <w:trPr>
          <w:trHeight w:val="165"/>
        </w:trPr>
        <w:tc>
          <w:tcPr>
            <w:tcW w:w="2297" w:type="dxa"/>
            <w:vMerge/>
          </w:tcPr>
          <w:p w:rsidR="00DC423C" w:rsidRPr="00A844B2" w:rsidRDefault="00DC423C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DC423C" w:rsidRPr="00DC423C" w:rsidRDefault="00DC423C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DC423C" w:rsidRPr="008C2053" w:rsidRDefault="00DC423C" w:rsidP="00B74F36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Фастів</w:t>
            </w:r>
          </w:p>
        </w:tc>
        <w:tc>
          <w:tcPr>
            <w:tcW w:w="1819" w:type="dxa"/>
          </w:tcPr>
          <w:p w:rsidR="00DC423C" w:rsidRPr="008C2053" w:rsidRDefault="00DC423C" w:rsidP="00B74F36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129</w:t>
            </w:r>
          </w:p>
        </w:tc>
        <w:tc>
          <w:tcPr>
            <w:tcW w:w="1280" w:type="dxa"/>
          </w:tcPr>
          <w:p w:rsidR="00DC423C" w:rsidRPr="008C2053" w:rsidRDefault="00DC423C" w:rsidP="00B74F36">
            <w:pPr>
              <w:pStyle w:val="af6"/>
              <w:jc w:val="center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0,9</w:t>
            </w:r>
          </w:p>
        </w:tc>
      </w:tr>
      <w:tr w:rsidR="00122790" w:rsidRPr="00A844B2" w:rsidTr="004A556E">
        <w:trPr>
          <w:trHeight w:val="110"/>
        </w:trPr>
        <w:tc>
          <w:tcPr>
            <w:tcW w:w="2297" w:type="dxa"/>
            <w:vMerge w:val="restart"/>
          </w:tcPr>
          <w:p w:rsidR="00122790" w:rsidRPr="00DC423C" w:rsidRDefault="00DC423C" w:rsidP="003A299A">
            <w:pPr>
              <w:pStyle w:val="af6"/>
              <w:rPr>
                <w:sz w:val="24"/>
                <w:szCs w:val="24"/>
              </w:rPr>
            </w:pPr>
            <w:r w:rsidRPr="00DC423C">
              <w:rPr>
                <w:sz w:val="24"/>
                <w:szCs w:val="24"/>
              </w:rPr>
              <w:t>Білоцерківський</w:t>
            </w:r>
          </w:p>
        </w:tc>
        <w:tc>
          <w:tcPr>
            <w:tcW w:w="2358" w:type="dxa"/>
            <w:vMerge w:val="restart"/>
            <w:tcBorders>
              <w:right w:val="single" w:sz="4" w:space="0" w:color="auto"/>
            </w:tcBorders>
          </w:tcPr>
          <w:p w:rsidR="00122790" w:rsidRPr="00DC423C" w:rsidRDefault="00DC423C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DC423C">
              <w:rPr>
                <w:sz w:val="24"/>
                <w:szCs w:val="24"/>
              </w:rPr>
              <w:t>Ковалівська</w:t>
            </w:r>
            <w:proofErr w:type="spellEnd"/>
            <w:r w:rsidRPr="00DC423C">
              <w:rPr>
                <w:sz w:val="24"/>
                <w:szCs w:val="24"/>
              </w:rPr>
              <w:t xml:space="preserve"> сільська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122790" w:rsidRPr="008C2053" w:rsidRDefault="008C2053" w:rsidP="008C2053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Червоне</w:t>
            </w:r>
          </w:p>
        </w:tc>
        <w:tc>
          <w:tcPr>
            <w:tcW w:w="1819" w:type="dxa"/>
          </w:tcPr>
          <w:p w:rsidR="00122790" w:rsidRPr="008C2053" w:rsidRDefault="008C2053" w:rsidP="00DC423C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117,119,122,12</w:t>
            </w:r>
            <w:r w:rsidR="00DC423C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122790" w:rsidRPr="008C2053" w:rsidRDefault="008C2053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192,4</w:t>
            </w:r>
          </w:p>
        </w:tc>
      </w:tr>
      <w:tr w:rsidR="00122790" w:rsidRPr="00A844B2" w:rsidTr="004A556E">
        <w:trPr>
          <w:trHeight w:val="20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right w:val="single" w:sz="4" w:space="0" w:color="auto"/>
            </w:tcBorders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122790" w:rsidRPr="008C2053" w:rsidRDefault="008C2053" w:rsidP="003A299A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Пилипівка</w:t>
            </w:r>
          </w:p>
        </w:tc>
        <w:tc>
          <w:tcPr>
            <w:tcW w:w="1819" w:type="dxa"/>
          </w:tcPr>
          <w:p w:rsidR="00122790" w:rsidRPr="008C2053" w:rsidRDefault="008C2053" w:rsidP="003A299A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127</w:t>
            </w:r>
          </w:p>
        </w:tc>
        <w:tc>
          <w:tcPr>
            <w:tcW w:w="1280" w:type="dxa"/>
          </w:tcPr>
          <w:p w:rsidR="00122790" w:rsidRPr="008C2053" w:rsidRDefault="008C2053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32,6</w:t>
            </w:r>
          </w:p>
        </w:tc>
      </w:tr>
      <w:tr w:rsidR="00122790" w:rsidRPr="00A844B2" w:rsidTr="004A556E">
        <w:trPr>
          <w:trHeight w:val="190"/>
        </w:trPr>
        <w:tc>
          <w:tcPr>
            <w:tcW w:w="2297" w:type="dxa"/>
            <w:vMerge/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right w:val="single" w:sz="4" w:space="0" w:color="auto"/>
            </w:tcBorders>
          </w:tcPr>
          <w:p w:rsidR="00122790" w:rsidRPr="00A844B2" w:rsidRDefault="00122790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single" w:sz="4" w:space="0" w:color="auto"/>
              <w:bottom w:val="nil"/>
            </w:tcBorders>
          </w:tcPr>
          <w:p w:rsidR="00122790" w:rsidRPr="008C2053" w:rsidRDefault="008C2053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8C2053">
              <w:rPr>
                <w:sz w:val="24"/>
                <w:szCs w:val="24"/>
              </w:rPr>
              <w:t>Кищинці</w:t>
            </w:r>
            <w:proofErr w:type="spellEnd"/>
          </w:p>
        </w:tc>
        <w:tc>
          <w:tcPr>
            <w:tcW w:w="1819" w:type="dxa"/>
            <w:tcBorders>
              <w:bottom w:val="nil"/>
            </w:tcBorders>
          </w:tcPr>
          <w:p w:rsidR="00122790" w:rsidRPr="008C2053" w:rsidRDefault="008C2053" w:rsidP="003A299A">
            <w:pPr>
              <w:pStyle w:val="af6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128</w:t>
            </w:r>
          </w:p>
        </w:tc>
        <w:tc>
          <w:tcPr>
            <w:tcW w:w="1280" w:type="dxa"/>
            <w:tcBorders>
              <w:bottom w:val="nil"/>
            </w:tcBorders>
          </w:tcPr>
          <w:p w:rsidR="00122790" w:rsidRPr="008C2053" w:rsidRDefault="008C2053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8C2053">
              <w:rPr>
                <w:sz w:val="24"/>
                <w:szCs w:val="24"/>
              </w:rPr>
              <w:t>11,0</w:t>
            </w:r>
          </w:p>
        </w:tc>
      </w:tr>
      <w:tr w:rsidR="00DC423C" w:rsidRPr="00A844B2" w:rsidTr="004A556E">
        <w:trPr>
          <w:trHeight w:val="140"/>
        </w:trPr>
        <w:tc>
          <w:tcPr>
            <w:tcW w:w="2297" w:type="dxa"/>
            <w:vMerge/>
          </w:tcPr>
          <w:p w:rsidR="00DC423C" w:rsidRPr="00A844B2" w:rsidRDefault="00DC423C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right w:val="single" w:sz="4" w:space="0" w:color="auto"/>
            </w:tcBorders>
          </w:tcPr>
          <w:p w:rsidR="00DC423C" w:rsidRPr="00A844B2" w:rsidRDefault="00DC423C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</w:tcBorders>
          </w:tcPr>
          <w:p w:rsidR="00DC423C" w:rsidRPr="008C2053" w:rsidRDefault="00DC423C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</w:tcBorders>
          </w:tcPr>
          <w:p w:rsidR="00DC423C" w:rsidRPr="008C2053" w:rsidRDefault="00DC423C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</w:tcBorders>
          </w:tcPr>
          <w:p w:rsidR="00DC423C" w:rsidRPr="008C2053" w:rsidRDefault="00DC423C" w:rsidP="003A299A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8C2053" w:rsidRPr="00A844B2" w:rsidTr="004A556E">
        <w:trPr>
          <w:trHeight w:val="190"/>
        </w:trPr>
        <w:tc>
          <w:tcPr>
            <w:tcW w:w="8927" w:type="dxa"/>
            <w:gridSpan w:val="4"/>
          </w:tcPr>
          <w:p w:rsidR="008C2053" w:rsidRPr="00A844B2" w:rsidRDefault="008C2053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80" w:type="dxa"/>
          </w:tcPr>
          <w:p w:rsidR="008C2053" w:rsidRPr="00A844B2" w:rsidRDefault="008C2053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4629,3</w:t>
            </w:r>
          </w:p>
        </w:tc>
      </w:tr>
      <w:tr w:rsidR="008C2053" w:rsidRPr="00A844B2" w:rsidTr="00B74F36">
        <w:trPr>
          <w:trHeight w:val="150"/>
        </w:trPr>
        <w:tc>
          <w:tcPr>
            <w:tcW w:w="10207" w:type="dxa"/>
            <w:gridSpan w:val="5"/>
          </w:tcPr>
          <w:p w:rsidR="008C2053" w:rsidRPr="00A844B2" w:rsidRDefault="008C2053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Снітинське</w:t>
            </w:r>
            <w:proofErr w:type="spellEnd"/>
            <w:r>
              <w:rPr>
                <w:b/>
                <w:sz w:val="24"/>
                <w:szCs w:val="24"/>
              </w:rPr>
              <w:t xml:space="preserve"> лісництво</w:t>
            </w:r>
          </w:p>
        </w:tc>
      </w:tr>
      <w:tr w:rsidR="004A556E" w:rsidRPr="00A844B2" w:rsidTr="004A556E">
        <w:trPr>
          <w:trHeight w:val="140"/>
        </w:trPr>
        <w:tc>
          <w:tcPr>
            <w:tcW w:w="2297" w:type="dxa"/>
            <w:vMerge w:val="restart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Фастівський</w:t>
            </w:r>
          </w:p>
        </w:tc>
        <w:tc>
          <w:tcPr>
            <w:tcW w:w="2358" w:type="dxa"/>
            <w:vMerge w:val="restart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50C1A">
              <w:rPr>
                <w:sz w:val="24"/>
                <w:szCs w:val="24"/>
              </w:rPr>
              <w:t>Томашівська</w:t>
            </w:r>
            <w:proofErr w:type="spellEnd"/>
            <w:r w:rsidRPr="00A50C1A">
              <w:rPr>
                <w:sz w:val="24"/>
                <w:szCs w:val="24"/>
              </w:rPr>
              <w:t xml:space="preserve"> сільська</w:t>
            </w:r>
          </w:p>
        </w:tc>
        <w:tc>
          <w:tcPr>
            <w:tcW w:w="2453" w:type="dxa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A50C1A">
              <w:rPr>
                <w:sz w:val="24"/>
                <w:szCs w:val="24"/>
              </w:rPr>
              <w:t>Пришивальня</w:t>
            </w:r>
            <w:proofErr w:type="spellEnd"/>
          </w:p>
        </w:tc>
        <w:tc>
          <w:tcPr>
            <w:tcW w:w="1819" w:type="dxa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1-11, 94</w:t>
            </w:r>
          </w:p>
        </w:tc>
        <w:tc>
          <w:tcPr>
            <w:tcW w:w="1280" w:type="dxa"/>
          </w:tcPr>
          <w:p w:rsidR="004A556E" w:rsidRPr="00A50C1A" w:rsidRDefault="004A556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819,4</w:t>
            </w:r>
          </w:p>
        </w:tc>
      </w:tr>
      <w:tr w:rsidR="004A556E" w:rsidRPr="00A844B2" w:rsidTr="004A556E">
        <w:trPr>
          <w:trHeight w:val="150"/>
        </w:trPr>
        <w:tc>
          <w:tcPr>
            <w:tcW w:w="2297" w:type="dxa"/>
            <w:vMerge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Дідівщина</w:t>
            </w:r>
          </w:p>
        </w:tc>
        <w:tc>
          <w:tcPr>
            <w:tcW w:w="1819" w:type="dxa"/>
          </w:tcPr>
          <w:p w:rsidR="004A556E" w:rsidRPr="00A50C1A" w:rsidRDefault="004A556E" w:rsidP="003A299A">
            <w:pPr>
              <w:pStyle w:val="af6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60 – 68, 70, 71, 74</w:t>
            </w:r>
          </w:p>
        </w:tc>
        <w:tc>
          <w:tcPr>
            <w:tcW w:w="1280" w:type="dxa"/>
          </w:tcPr>
          <w:p w:rsidR="004A556E" w:rsidRPr="00A50C1A" w:rsidRDefault="004A556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636,2</w:t>
            </w:r>
          </w:p>
        </w:tc>
      </w:tr>
      <w:tr w:rsidR="004A556E" w:rsidRPr="00A844B2" w:rsidTr="004A556E">
        <w:trPr>
          <w:trHeight w:val="150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Фастівська міська</w:t>
            </w:r>
          </w:p>
        </w:tc>
        <w:tc>
          <w:tcPr>
            <w:tcW w:w="2453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Веприк</w:t>
            </w:r>
          </w:p>
        </w:tc>
        <w:tc>
          <w:tcPr>
            <w:tcW w:w="1819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65,69,72,73,75 - 87</w:t>
            </w:r>
          </w:p>
        </w:tc>
        <w:tc>
          <w:tcPr>
            <w:tcW w:w="1280" w:type="dxa"/>
          </w:tcPr>
          <w:p w:rsidR="004A556E" w:rsidRPr="00BF6BD7" w:rsidRDefault="004A556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956,0</w:t>
            </w:r>
          </w:p>
        </w:tc>
      </w:tr>
      <w:tr w:rsidR="004A556E" w:rsidRPr="00A844B2" w:rsidTr="004A556E">
        <w:trPr>
          <w:trHeight w:val="140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 xml:space="preserve">Мала </w:t>
            </w:r>
            <w:proofErr w:type="spellStart"/>
            <w:r w:rsidRPr="00BF6BD7">
              <w:rPr>
                <w:sz w:val="24"/>
                <w:szCs w:val="24"/>
              </w:rPr>
              <w:t>Снітинка</w:t>
            </w:r>
            <w:proofErr w:type="spellEnd"/>
          </w:p>
        </w:tc>
        <w:tc>
          <w:tcPr>
            <w:tcW w:w="1819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12 -29, 88 -90, 96,97</w:t>
            </w:r>
          </w:p>
        </w:tc>
        <w:tc>
          <w:tcPr>
            <w:tcW w:w="1280" w:type="dxa"/>
          </w:tcPr>
          <w:p w:rsidR="004A556E" w:rsidRPr="00BF6BD7" w:rsidRDefault="004A556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1046,1</w:t>
            </w:r>
          </w:p>
        </w:tc>
      </w:tr>
      <w:tr w:rsidR="004A556E" w:rsidRPr="00A844B2" w:rsidTr="004A556E">
        <w:trPr>
          <w:trHeight w:val="130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BF6BD7">
              <w:rPr>
                <w:sz w:val="24"/>
                <w:szCs w:val="24"/>
              </w:rPr>
              <w:t>Дорогинка</w:t>
            </w:r>
            <w:proofErr w:type="spellEnd"/>
          </w:p>
        </w:tc>
        <w:tc>
          <w:tcPr>
            <w:tcW w:w="1819" w:type="dxa"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30,31,34</w:t>
            </w:r>
          </w:p>
        </w:tc>
        <w:tc>
          <w:tcPr>
            <w:tcW w:w="1280" w:type="dxa"/>
          </w:tcPr>
          <w:p w:rsidR="004A556E" w:rsidRPr="00BF6BD7" w:rsidRDefault="004A556E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72,0</w:t>
            </w:r>
          </w:p>
        </w:tc>
      </w:tr>
      <w:tr w:rsidR="004A556E" w:rsidRPr="00A844B2" w:rsidTr="004A556E">
        <w:trPr>
          <w:trHeight w:val="175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BF6BD7">
              <w:rPr>
                <w:sz w:val="24"/>
                <w:szCs w:val="24"/>
              </w:rPr>
              <w:t>Мотовилівська</w:t>
            </w:r>
            <w:proofErr w:type="spellEnd"/>
            <w:r w:rsidRPr="00BF6BD7">
              <w:rPr>
                <w:sz w:val="24"/>
                <w:szCs w:val="24"/>
              </w:rPr>
              <w:t xml:space="preserve"> Слобідка</w:t>
            </w:r>
          </w:p>
        </w:tc>
        <w:tc>
          <w:tcPr>
            <w:tcW w:w="1819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32,33,35-56,98</w:t>
            </w:r>
          </w:p>
        </w:tc>
        <w:tc>
          <w:tcPr>
            <w:tcW w:w="1280" w:type="dxa"/>
          </w:tcPr>
          <w:p w:rsidR="004A556E" w:rsidRPr="00BF6BD7" w:rsidRDefault="00BF6BD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788,6</w:t>
            </w:r>
          </w:p>
        </w:tc>
      </w:tr>
      <w:tr w:rsidR="004A556E" w:rsidRPr="00A844B2" w:rsidTr="004A556E">
        <w:trPr>
          <w:trHeight w:val="88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 xml:space="preserve">Червона </w:t>
            </w:r>
            <w:proofErr w:type="spellStart"/>
            <w:r w:rsidRPr="00BF6BD7">
              <w:rPr>
                <w:sz w:val="24"/>
                <w:szCs w:val="24"/>
              </w:rPr>
              <w:t>Мотовилівка</w:t>
            </w:r>
            <w:proofErr w:type="spellEnd"/>
          </w:p>
        </w:tc>
        <w:tc>
          <w:tcPr>
            <w:tcW w:w="1819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57 – 59, 95,99</w:t>
            </w:r>
          </w:p>
        </w:tc>
        <w:tc>
          <w:tcPr>
            <w:tcW w:w="1280" w:type="dxa"/>
          </w:tcPr>
          <w:p w:rsidR="004A556E" w:rsidRPr="00BF6BD7" w:rsidRDefault="00BF6BD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144,6</w:t>
            </w:r>
          </w:p>
        </w:tc>
      </w:tr>
      <w:tr w:rsidR="004A556E" w:rsidRPr="00A844B2" w:rsidTr="004A556E">
        <w:trPr>
          <w:trHeight w:val="88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BF6BD7" w:rsidRDefault="004A556E" w:rsidP="003A299A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 xml:space="preserve">Велика </w:t>
            </w:r>
            <w:proofErr w:type="spellStart"/>
            <w:r w:rsidRPr="00BF6BD7">
              <w:rPr>
                <w:sz w:val="24"/>
                <w:szCs w:val="24"/>
              </w:rPr>
              <w:t>Снітинка</w:t>
            </w:r>
            <w:proofErr w:type="spellEnd"/>
          </w:p>
        </w:tc>
        <w:tc>
          <w:tcPr>
            <w:tcW w:w="1819" w:type="dxa"/>
          </w:tcPr>
          <w:p w:rsidR="004A556E" w:rsidRPr="00BF6BD7" w:rsidRDefault="00BF6BD7" w:rsidP="003A299A">
            <w:pPr>
              <w:pStyle w:val="af6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91 - 93</w:t>
            </w:r>
          </w:p>
        </w:tc>
        <w:tc>
          <w:tcPr>
            <w:tcW w:w="1280" w:type="dxa"/>
          </w:tcPr>
          <w:p w:rsidR="004A556E" w:rsidRPr="00BF6BD7" w:rsidRDefault="00BF6BD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BF6BD7">
              <w:rPr>
                <w:sz w:val="24"/>
                <w:szCs w:val="24"/>
              </w:rPr>
              <w:t>139,6</w:t>
            </w:r>
          </w:p>
        </w:tc>
      </w:tr>
      <w:tr w:rsidR="002251DD" w:rsidRPr="00A844B2" w:rsidTr="00B74F36">
        <w:trPr>
          <w:trHeight w:val="250"/>
        </w:trPr>
        <w:tc>
          <w:tcPr>
            <w:tcW w:w="8927" w:type="dxa"/>
            <w:gridSpan w:val="4"/>
          </w:tcPr>
          <w:p w:rsidR="002251DD" w:rsidRPr="00A844B2" w:rsidRDefault="002251DD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80" w:type="dxa"/>
          </w:tcPr>
          <w:p w:rsidR="002251DD" w:rsidRPr="00A844B2" w:rsidRDefault="002251DD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4602,5</w:t>
            </w:r>
          </w:p>
        </w:tc>
      </w:tr>
    </w:tbl>
    <w:p w:rsidR="00E13705" w:rsidRDefault="00E13705">
      <w:r>
        <w:br w:type="page"/>
      </w: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7"/>
        <w:gridCol w:w="2358"/>
        <w:gridCol w:w="2453"/>
        <w:gridCol w:w="1819"/>
        <w:gridCol w:w="1280"/>
      </w:tblGrid>
      <w:tr w:rsidR="00E13705" w:rsidRPr="00A844B2" w:rsidTr="00B74F36">
        <w:trPr>
          <w:trHeight w:val="13"/>
        </w:trPr>
        <w:tc>
          <w:tcPr>
            <w:tcW w:w="10207" w:type="dxa"/>
            <w:gridSpan w:val="5"/>
          </w:tcPr>
          <w:p w:rsidR="00E13705" w:rsidRPr="00A844B2" w:rsidRDefault="00E13705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Дорогинське</w:t>
            </w:r>
            <w:proofErr w:type="spellEnd"/>
            <w:r>
              <w:rPr>
                <w:b/>
                <w:sz w:val="24"/>
                <w:szCs w:val="24"/>
              </w:rPr>
              <w:t xml:space="preserve"> лісництво</w:t>
            </w:r>
          </w:p>
        </w:tc>
      </w:tr>
      <w:tr w:rsidR="004A556E" w:rsidRPr="00A844B2" w:rsidTr="004A556E">
        <w:trPr>
          <w:trHeight w:val="126"/>
        </w:trPr>
        <w:tc>
          <w:tcPr>
            <w:tcW w:w="2297" w:type="dxa"/>
            <w:vMerge w:val="restart"/>
          </w:tcPr>
          <w:p w:rsidR="004A556E" w:rsidRPr="00A844B2" w:rsidRDefault="003D19A7" w:rsidP="003A299A">
            <w:pPr>
              <w:pStyle w:val="af6"/>
              <w:rPr>
                <w:b/>
                <w:i/>
                <w:sz w:val="24"/>
                <w:szCs w:val="24"/>
              </w:rPr>
            </w:pPr>
            <w:r w:rsidRPr="00A50C1A">
              <w:rPr>
                <w:sz w:val="24"/>
                <w:szCs w:val="24"/>
              </w:rPr>
              <w:t>Фастівський</w:t>
            </w:r>
          </w:p>
        </w:tc>
        <w:tc>
          <w:tcPr>
            <w:tcW w:w="2358" w:type="dxa"/>
            <w:vMerge w:val="restart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3D19A7">
              <w:rPr>
                <w:sz w:val="24"/>
                <w:szCs w:val="24"/>
              </w:rPr>
              <w:t>Томашівська</w:t>
            </w:r>
            <w:proofErr w:type="spellEnd"/>
          </w:p>
        </w:tc>
        <w:tc>
          <w:tcPr>
            <w:tcW w:w="2453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3D19A7">
              <w:rPr>
                <w:sz w:val="24"/>
                <w:szCs w:val="24"/>
              </w:rPr>
              <w:t>Томашівка</w:t>
            </w:r>
            <w:proofErr w:type="spellEnd"/>
          </w:p>
        </w:tc>
        <w:tc>
          <w:tcPr>
            <w:tcW w:w="1819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1-10, 17-19, 27,28, 44-46,80,81</w:t>
            </w:r>
          </w:p>
        </w:tc>
        <w:tc>
          <w:tcPr>
            <w:tcW w:w="1280" w:type="dxa"/>
          </w:tcPr>
          <w:p w:rsidR="004A556E" w:rsidRPr="003D19A7" w:rsidRDefault="003D19A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1072,6</w:t>
            </w:r>
          </w:p>
        </w:tc>
      </w:tr>
      <w:tr w:rsidR="004A556E" w:rsidRPr="00A844B2" w:rsidTr="004A556E">
        <w:trPr>
          <w:trHeight w:val="101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3D19A7">
              <w:rPr>
                <w:sz w:val="24"/>
                <w:szCs w:val="24"/>
              </w:rPr>
              <w:t>Дорогинка</w:t>
            </w:r>
            <w:proofErr w:type="spellEnd"/>
          </w:p>
        </w:tc>
        <w:tc>
          <w:tcPr>
            <w:tcW w:w="1819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5-7, 11 – 16, 20-26, 29-43, 49-55</w:t>
            </w:r>
          </w:p>
        </w:tc>
        <w:tc>
          <w:tcPr>
            <w:tcW w:w="1280" w:type="dxa"/>
          </w:tcPr>
          <w:p w:rsidR="004A556E" w:rsidRPr="003D19A7" w:rsidRDefault="003D19A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2316,5</w:t>
            </w:r>
          </w:p>
        </w:tc>
      </w:tr>
      <w:tr w:rsidR="004A556E" w:rsidRPr="00A844B2" w:rsidTr="004A556E">
        <w:trPr>
          <w:trHeight w:val="113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proofErr w:type="spellStart"/>
            <w:r w:rsidRPr="003D19A7">
              <w:rPr>
                <w:sz w:val="24"/>
                <w:szCs w:val="24"/>
              </w:rPr>
              <w:t>Пришивальня</w:t>
            </w:r>
            <w:proofErr w:type="spellEnd"/>
          </w:p>
        </w:tc>
        <w:tc>
          <w:tcPr>
            <w:tcW w:w="1819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47,48,57,58,62</w:t>
            </w:r>
          </w:p>
        </w:tc>
        <w:tc>
          <w:tcPr>
            <w:tcW w:w="1280" w:type="dxa"/>
          </w:tcPr>
          <w:p w:rsidR="004A556E" w:rsidRPr="003D19A7" w:rsidRDefault="003D19A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274,2</w:t>
            </w:r>
          </w:p>
        </w:tc>
      </w:tr>
      <w:tr w:rsidR="004A556E" w:rsidRPr="00A844B2" w:rsidTr="004A556E">
        <w:trPr>
          <w:trHeight w:val="76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Великі Гуляки</w:t>
            </w:r>
          </w:p>
        </w:tc>
        <w:tc>
          <w:tcPr>
            <w:tcW w:w="1819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69-72, 79</w:t>
            </w:r>
          </w:p>
        </w:tc>
        <w:tc>
          <w:tcPr>
            <w:tcW w:w="1280" w:type="dxa"/>
          </w:tcPr>
          <w:p w:rsidR="004A556E" w:rsidRPr="003D19A7" w:rsidRDefault="003D19A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358,7</w:t>
            </w:r>
          </w:p>
        </w:tc>
      </w:tr>
      <w:tr w:rsidR="004A556E" w:rsidRPr="00A844B2" w:rsidTr="004A556E">
        <w:trPr>
          <w:trHeight w:val="76"/>
        </w:trPr>
        <w:tc>
          <w:tcPr>
            <w:tcW w:w="2297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A556E" w:rsidRPr="00A844B2" w:rsidRDefault="004A556E" w:rsidP="003A299A">
            <w:pPr>
              <w:pStyle w:val="af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Дідівщина</w:t>
            </w:r>
          </w:p>
        </w:tc>
        <w:tc>
          <w:tcPr>
            <w:tcW w:w="1819" w:type="dxa"/>
          </w:tcPr>
          <w:p w:rsidR="004A556E" w:rsidRPr="003D19A7" w:rsidRDefault="003D19A7" w:rsidP="003A299A">
            <w:pPr>
              <w:pStyle w:val="af6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73-78,82</w:t>
            </w:r>
          </w:p>
        </w:tc>
        <w:tc>
          <w:tcPr>
            <w:tcW w:w="1280" w:type="dxa"/>
          </w:tcPr>
          <w:p w:rsidR="004A556E" w:rsidRPr="003D19A7" w:rsidRDefault="003D19A7" w:rsidP="003A299A">
            <w:pPr>
              <w:pStyle w:val="af6"/>
              <w:jc w:val="center"/>
              <w:rPr>
                <w:sz w:val="24"/>
                <w:szCs w:val="24"/>
              </w:rPr>
            </w:pPr>
            <w:r w:rsidRPr="003D19A7">
              <w:rPr>
                <w:sz w:val="24"/>
                <w:szCs w:val="24"/>
              </w:rPr>
              <w:t>397,4</w:t>
            </w:r>
          </w:p>
        </w:tc>
      </w:tr>
      <w:tr w:rsidR="00122790" w:rsidRPr="00A844B2" w:rsidTr="003D19A7">
        <w:trPr>
          <w:trHeight w:val="87"/>
        </w:trPr>
        <w:tc>
          <w:tcPr>
            <w:tcW w:w="8927" w:type="dxa"/>
            <w:gridSpan w:val="4"/>
          </w:tcPr>
          <w:p w:rsidR="00122790" w:rsidRPr="00A844B2" w:rsidRDefault="003D19A7" w:rsidP="00B21F1C">
            <w:pPr>
              <w:pStyle w:val="af6"/>
              <w:rPr>
                <w:b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Разом по лісництву</w:t>
            </w:r>
          </w:p>
        </w:tc>
        <w:tc>
          <w:tcPr>
            <w:tcW w:w="1280" w:type="dxa"/>
          </w:tcPr>
          <w:p w:rsidR="00122790" w:rsidRPr="00A844B2" w:rsidRDefault="003D19A7" w:rsidP="003A299A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4419,4</w:t>
            </w:r>
          </w:p>
        </w:tc>
      </w:tr>
      <w:tr w:rsidR="003D19A7" w:rsidRPr="00A844B2" w:rsidTr="004A556E">
        <w:trPr>
          <w:trHeight w:val="188"/>
        </w:trPr>
        <w:tc>
          <w:tcPr>
            <w:tcW w:w="8927" w:type="dxa"/>
            <w:gridSpan w:val="4"/>
          </w:tcPr>
          <w:p w:rsidR="003D19A7" w:rsidRPr="00A844B2" w:rsidRDefault="003D19A7" w:rsidP="00B74F36">
            <w:pPr>
              <w:pStyle w:val="af6"/>
              <w:rPr>
                <w:b/>
                <w:sz w:val="24"/>
                <w:szCs w:val="24"/>
              </w:rPr>
            </w:pPr>
            <w:r w:rsidRPr="00A844B2">
              <w:rPr>
                <w:b/>
                <w:i/>
                <w:sz w:val="24"/>
                <w:szCs w:val="24"/>
              </w:rPr>
              <w:t>ВСЬОГО по лісгоспу</w:t>
            </w:r>
          </w:p>
        </w:tc>
        <w:tc>
          <w:tcPr>
            <w:tcW w:w="1280" w:type="dxa"/>
          </w:tcPr>
          <w:p w:rsidR="003D19A7" w:rsidRPr="00A844B2" w:rsidRDefault="003D19A7" w:rsidP="00B74F36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53874,8</w:t>
            </w:r>
          </w:p>
        </w:tc>
      </w:tr>
    </w:tbl>
    <w:p w:rsidR="00AB24B8" w:rsidRPr="00A844B2" w:rsidRDefault="00E37EEC" w:rsidP="00E37EEC">
      <w:pPr>
        <w:pStyle w:val="21"/>
        <w:ind w:left="0"/>
        <w:rPr>
          <w:sz w:val="24"/>
        </w:rPr>
      </w:pPr>
      <w:r w:rsidRPr="00A844B2">
        <w:rPr>
          <w:sz w:val="24"/>
        </w:rPr>
        <w:t xml:space="preserve">          </w:t>
      </w:r>
    </w:p>
    <w:p w:rsidR="00AB24B8" w:rsidRPr="00A844B2" w:rsidRDefault="00A13FA1" w:rsidP="00AB24B8">
      <w:pPr>
        <w:pStyle w:val="ad"/>
        <w:ind w:firstLine="540"/>
        <w:rPr>
          <w:b/>
        </w:rPr>
      </w:pPr>
      <w:r w:rsidRPr="00A844B2">
        <w:rPr>
          <w:b/>
          <w:lang w:val="uk-UA"/>
        </w:rPr>
        <w:t>2</w:t>
      </w:r>
      <w:r w:rsidR="00AB24B8" w:rsidRPr="00A844B2">
        <w:rPr>
          <w:b/>
        </w:rPr>
        <w:t xml:space="preserve">.2. </w:t>
      </w:r>
      <w:proofErr w:type="spellStart"/>
      <w:r w:rsidR="00AB24B8" w:rsidRPr="00A844B2">
        <w:rPr>
          <w:b/>
        </w:rPr>
        <w:t>Організація</w:t>
      </w:r>
      <w:proofErr w:type="spellEnd"/>
      <w:r w:rsidR="00AB24B8" w:rsidRPr="00A844B2">
        <w:rPr>
          <w:b/>
        </w:rPr>
        <w:t xml:space="preserve"> </w:t>
      </w:r>
      <w:proofErr w:type="spellStart"/>
      <w:r w:rsidR="00AB24B8" w:rsidRPr="00A844B2">
        <w:rPr>
          <w:b/>
        </w:rPr>
        <w:t>території</w:t>
      </w:r>
      <w:proofErr w:type="spellEnd"/>
      <w:r w:rsidR="00AB24B8" w:rsidRPr="00A844B2">
        <w:rPr>
          <w:b/>
        </w:rPr>
        <w:t xml:space="preserve">. </w:t>
      </w:r>
      <w:proofErr w:type="spellStart"/>
      <w:r w:rsidR="00AB24B8" w:rsidRPr="00A844B2">
        <w:rPr>
          <w:b/>
        </w:rPr>
        <w:t>Обсяг</w:t>
      </w:r>
      <w:proofErr w:type="spellEnd"/>
      <w:r w:rsidR="00AB24B8" w:rsidRPr="00A844B2">
        <w:rPr>
          <w:b/>
        </w:rPr>
        <w:t xml:space="preserve"> і характер </w:t>
      </w:r>
      <w:proofErr w:type="spellStart"/>
      <w:r w:rsidR="00AB24B8" w:rsidRPr="00A844B2">
        <w:rPr>
          <w:b/>
        </w:rPr>
        <w:t>виконаних</w:t>
      </w:r>
      <w:proofErr w:type="spellEnd"/>
      <w:r w:rsidR="00AB24B8" w:rsidRPr="00A844B2">
        <w:rPr>
          <w:b/>
        </w:rPr>
        <w:t xml:space="preserve"> </w:t>
      </w:r>
      <w:proofErr w:type="spellStart"/>
      <w:r w:rsidR="00AB24B8" w:rsidRPr="00A844B2">
        <w:rPr>
          <w:b/>
        </w:rPr>
        <w:t>лісовпорядних</w:t>
      </w:r>
      <w:proofErr w:type="spellEnd"/>
      <w:r w:rsidR="00AB24B8" w:rsidRPr="00A844B2">
        <w:rPr>
          <w:b/>
        </w:rPr>
        <w:t xml:space="preserve"> </w:t>
      </w:r>
      <w:proofErr w:type="spellStart"/>
      <w:r w:rsidR="00AB24B8" w:rsidRPr="00A844B2">
        <w:rPr>
          <w:b/>
        </w:rPr>
        <w:t>робіт</w:t>
      </w:r>
      <w:proofErr w:type="spellEnd"/>
    </w:p>
    <w:p w:rsidR="00AB24B8" w:rsidRPr="00A844B2" w:rsidRDefault="00AB24B8" w:rsidP="00440F4F">
      <w:pPr>
        <w:pStyle w:val="ad"/>
        <w:ind w:left="0" w:firstLine="540"/>
      </w:pPr>
      <w:r w:rsidRPr="00A844B2">
        <w:t xml:space="preserve">ДП </w:t>
      </w:r>
      <w:proofErr w:type="gramStart"/>
      <w:r w:rsidRPr="00A844B2">
        <w:t xml:space="preserve">« </w:t>
      </w:r>
      <w:proofErr w:type="spellStart"/>
      <w:r w:rsidRPr="00A844B2">
        <w:t>Білоцерківський</w:t>
      </w:r>
      <w:proofErr w:type="spellEnd"/>
      <w:proofErr w:type="gramEnd"/>
      <w:r w:rsidRPr="00A844B2">
        <w:t xml:space="preserve"> </w:t>
      </w:r>
      <w:proofErr w:type="spellStart"/>
      <w:r w:rsidRPr="00A844B2">
        <w:t>лісгосп</w:t>
      </w:r>
      <w:proofErr w:type="spellEnd"/>
      <w:r w:rsidRPr="00A844B2">
        <w:t xml:space="preserve">» </w:t>
      </w:r>
      <w:proofErr w:type="spellStart"/>
      <w:r w:rsidRPr="00A844B2">
        <w:t>був</w:t>
      </w:r>
      <w:proofErr w:type="spellEnd"/>
      <w:r w:rsidRPr="00A844B2">
        <w:t xml:space="preserve"> </w:t>
      </w:r>
      <w:proofErr w:type="spellStart"/>
      <w:r w:rsidRPr="00A844B2">
        <w:t>організований</w:t>
      </w:r>
      <w:proofErr w:type="spellEnd"/>
      <w:r w:rsidRPr="00A844B2">
        <w:t xml:space="preserve"> в 1991 </w:t>
      </w:r>
      <w:proofErr w:type="spellStart"/>
      <w:r w:rsidRPr="00A844B2">
        <w:t>році</w:t>
      </w:r>
      <w:proofErr w:type="spellEnd"/>
      <w:r w:rsidRPr="00A844B2">
        <w:t xml:space="preserve"> </w:t>
      </w:r>
      <w:proofErr w:type="spellStart"/>
      <w:r w:rsidRPr="00A844B2">
        <w:t>згідно</w:t>
      </w:r>
      <w:proofErr w:type="spellEnd"/>
      <w:r w:rsidRPr="00A844B2">
        <w:t xml:space="preserve"> наказу </w:t>
      </w:r>
      <w:r w:rsidR="003A299A" w:rsidRPr="00A844B2">
        <w:rPr>
          <w:lang w:val="uk-UA"/>
        </w:rPr>
        <w:t>М</w:t>
      </w:r>
      <w:proofErr w:type="spellStart"/>
      <w:r w:rsidRPr="00A844B2">
        <w:t>іністерства</w:t>
      </w:r>
      <w:proofErr w:type="spellEnd"/>
      <w:r w:rsidRPr="00A844B2">
        <w:t xml:space="preserve"> </w:t>
      </w:r>
      <w:proofErr w:type="spellStart"/>
      <w:r w:rsidRPr="00A844B2">
        <w:t>лісового</w:t>
      </w:r>
      <w:proofErr w:type="spellEnd"/>
      <w:r w:rsidRPr="00A844B2">
        <w:t xml:space="preserve"> </w:t>
      </w:r>
      <w:proofErr w:type="spellStart"/>
      <w:r w:rsidRPr="00A844B2">
        <w:t>господарства</w:t>
      </w:r>
      <w:proofErr w:type="spellEnd"/>
      <w:r w:rsidRPr="00A844B2">
        <w:t xml:space="preserve"> </w:t>
      </w:r>
      <w:proofErr w:type="spellStart"/>
      <w:r w:rsidRPr="00A844B2">
        <w:t>України</w:t>
      </w:r>
      <w:proofErr w:type="spellEnd"/>
      <w:r w:rsidRPr="00A844B2">
        <w:t xml:space="preserve"> </w:t>
      </w:r>
      <w:proofErr w:type="spellStart"/>
      <w:r w:rsidRPr="00A844B2">
        <w:t>від</w:t>
      </w:r>
      <w:proofErr w:type="spellEnd"/>
      <w:r w:rsidRPr="00A844B2">
        <w:t xml:space="preserve"> 31.10.1991 р. № 133 та наказу по </w:t>
      </w:r>
      <w:proofErr w:type="spellStart"/>
      <w:r w:rsidRPr="00A844B2">
        <w:t>Київському</w:t>
      </w:r>
      <w:proofErr w:type="spellEnd"/>
      <w:r w:rsidRPr="00A844B2">
        <w:t xml:space="preserve"> державному </w:t>
      </w:r>
      <w:proofErr w:type="spellStart"/>
      <w:r w:rsidRPr="00A844B2">
        <w:t>лісогосподарському</w:t>
      </w:r>
      <w:proofErr w:type="spellEnd"/>
      <w:r w:rsidRPr="00A844B2">
        <w:t xml:space="preserve"> </w:t>
      </w:r>
      <w:proofErr w:type="spellStart"/>
      <w:r w:rsidRPr="00A844B2">
        <w:t>об’єднанню</w:t>
      </w:r>
      <w:proofErr w:type="spellEnd"/>
      <w:r w:rsidRPr="00A844B2">
        <w:t xml:space="preserve"> «</w:t>
      </w:r>
      <w:proofErr w:type="spellStart"/>
      <w:r w:rsidRPr="00A844B2">
        <w:t>Київліс</w:t>
      </w:r>
      <w:proofErr w:type="spellEnd"/>
      <w:r w:rsidRPr="00A844B2">
        <w:t xml:space="preserve">» </w:t>
      </w:r>
      <w:proofErr w:type="spellStart"/>
      <w:r w:rsidRPr="00A844B2">
        <w:t>від</w:t>
      </w:r>
      <w:proofErr w:type="spellEnd"/>
      <w:r w:rsidRPr="00A844B2">
        <w:t xml:space="preserve"> 20.11.1991 р. № 1633.</w:t>
      </w:r>
    </w:p>
    <w:p w:rsidR="00AB24B8" w:rsidRPr="00A844B2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 xml:space="preserve">Щодо історії створення лісгоспу то до 1917 року ліси, що входять в даний час у склад підприємства, належали приватним особам (в основному графині Браницькій). Після 1919 року на базі цих лісів був організований Білоцерківський ліспромгосп. В 1936 році ліспромгосп реорганізовано в </w:t>
      </w:r>
      <w:proofErr w:type="spellStart"/>
      <w:r w:rsidRPr="00A844B2">
        <w:rPr>
          <w:lang w:val="uk-UA"/>
        </w:rPr>
        <w:t>лісгоспзаг</w:t>
      </w:r>
      <w:proofErr w:type="spellEnd"/>
      <w:r w:rsidRPr="00A844B2">
        <w:rPr>
          <w:lang w:val="uk-UA"/>
        </w:rPr>
        <w:t>.</w:t>
      </w:r>
    </w:p>
    <w:p w:rsidR="00AB24B8" w:rsidRPr="00A844B2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 xml:space="preserve">Згідно наказу комітету лісового господарства № 107 від 07.02.2005 р. Білоцерківський держлісгосп перейменований у </w:t>
      </w:r>
      <w:r w:rsidR="003A299A" w:rsidRPr="00A844B2">
        <w:rPr>
          <w:lang w:val="uk-UA"/>
        </w:rPr>
        <w:t>державне підприємство</w:t>
      </w:r>
      <w:r w:rsidRPr="00A844B2">
        <w:rPr>
          <w:lang w:val="uk-UA"/>
        </w:rPr>
        <w:t xml:space="preserve"> «Білоцерківське лісове господарство». </w:t>
      </w:r>
    </w:p>
    <w:p w:rsidR="00AB24B8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>Перше лісовпорядкування лісів, які входять до</w:t>
      </w:r>
      <w:r>
        <w:rPr>
          <w:lang w:val="uk-UA"/>
        </w:rPr>
        <w:t xml:space="preserve"> складу лісгоспу проводилось у 1875 році.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Наступні лісовпорядні роботи проводились в 1923, в 1927-29, в 1936, 1950,1963, 1973,1983 і 1993 роках. В архівах  збереглися матеріали лісовпорядкування.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Попереднє лісовпорядкування було проведено в 1993 р. Українською експедицією. Роботи виконувались відповідно до вимог лісовпорядної інструкції 1986 року за І розрядом.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Починаючи з 1995 року на всій території лісгоспу проводилося безперервне лісовпорядкування. </w:t>
      </w:r>
      <w:r>
        <w:t xml:space="preserve"> </w:t>
      </w:r>
      <w:r>
        <w:rPr>
          <w:lang w:val="uk-UA"/>
        </w:rPr>
        <w:t xml:space="preserve">Воно полягало в щорічному проведенні натурних таксаційних робіт на площах охоплених господарською діяльністю, на прийнятих землях, на лісових ділянках, що зазнали впливу стихійного лиха. Всі поточні зміни вносилися  в </w:t>
      </w:r>
      <w:proofErr w:type="spellStart"/>
      <w:r>
        <w:rPr>
          <w:lang w:val="uk-UA"/>
        </w:rPr>
        <w:t>повидільну</w:t>
      </w:r>
      <w:proofErr w:type="spellEnd"/>
      <w:r>
        <w:rPr>
          <w:lang w:val="uk-UA"/>
        </w:rPr>
        <w:t xml:space="preserve"> таксаційну і картографічну бази даних, які підтримувались в актуальному стані. Під час безперервного лісовпорядкування здійснювався контроль за якістю виконання лісогосподарських заходів і лісокористування, визначались місця їх проведення. За результатами безперервного лісовпорядкування надавались комплекти обліково-звітної документації. Проводився аналіз виконання проекту організації та розвитку лісового господарства, а його результати доводилися на всі рівні господарського управління.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В 2003 році безперервне лісовпорядкування проведено з оновленням основних проектних і картографічних матеріалів. Проведена додаткова таксація лісових ділянок стиглих і пристигаючи насаджень, можливих для експлуатації, молодняків  до 20 років та лісових культур ревізійного періоду. Були встановлені нові розрахункові лісосіки  рубок головного користування та  обсяги рубок формування і оздоровлення лісів.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Нинішнє лісовпорядкування проведено за І розрядом у відповідності з вимогами чинної лісовпорядної інструкції, рішеннями першої лісовпорядної наради і технічної наради за підсумками польових робіт (додатки 1;2.). 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Лісовпорядкування проведено за методом класів віку, який полягає в утворенні госпчастин,  господарств,  господарських секцій, які складаються з сукупності однорідних за складом і продуктивністю </w:t>
      </w:r>
      <w:proofErr w:type="spellStart"/>
      <w:r>
        <w:rPr>
          <w:lang w:val="uk-UA"/>
        </w:rPr>
        <w:t>деревостанів</w:t>
      </w:r>
      <w:proofErr w:type="spellEnd"/>
      <w:r>
        <w:rPr>
          <w:lang w:val="uk-UA"/>
        </w:rPr>
        <w:t>, об’єднаних одним віком і способом рубки лісу. Первинною обліковою одиницею є таксаційний виділ, а первинною розрахунковою одиницею – господарська секція. Усі розрахунки здійснені на основі підсумків розподілу площ і запасів насаджень господарських секцій за класами віку.</w:t>
      </w:r>
    </w:p>
    <w:p w:rsidR="00AB24B8" w:rsidRDefault="00AB24B8" w:rsidP="00AB24B8">
      <w:pPr>
        <w:ind w:firstLine="900"/>
        <w:jc w:val="both"/>
        <w:rPr>
          <w:lang w:val="uk-UA"/>
        </w:rPr>
      </w:pPr>
      <w:r>
        <w:rPr>
          <w:lang w:val="uk-UA"/>
        </w:rPr>
        <w:lastRenderedPageBreak/>
        <w:t xml:space="preserve">Під час проведення лісовпорядних робіт керувалися Лісовим кодексом України, Законом України «Про охорону навколишнього природного середовища», іншими законодавчими та нормативно-правовими актами України, протоколом першої лісовпорядної наради. </w:t>
      </w:r>
    </w:p>
    <w:p w:rsidR="00196909" w:rsidRDefault="00196909" w:rsidP="00AB24B8">
      <w:pPr>
        <w:ind w:firstLine="900"/>
        <w:jc w:val="both"/>
        <w:rPr>
          <w:bCs/>
          <w:lang w:val="uk-UA"/>
        </w:rPr>
      </w:pPr>
      <w:r w:rsidRPr="00196909">
        <w:rPr>
          <w:bCs/>
          <w:lang w:val="uk-UA"/>
        </w:rPr>
        <w:t xml:space="preserve">У </w:t>
      </w:r>
      <w:r>
        <w:rPr>
          <w:bCs/>
          <w:lang w:val="uk-UA"/>
        </w:rPr>
        <w:t>2022 році проведена</w:t>
      </w:r>
      <w:r w:rsidRPr="00196909">
        <w:rPr>
          <w:bCs/>
          <w:lang w:val="uk-UA"/>
        </w:rPr>
        <w:t xml:space="preserve"> </w:t>
      </w:r>
      <w:r>
        <w:rPr>
          <w:bCs/>
          <w:lang w:val="uk-UA"/>
        </w:rPr>
        <w:t>реорганізація</w:t>
      </w:r>
      <w:r w:rsidRPr="00196909">
        <w:rPr>
          <w:bCs/>
          <w:lang w:val="uk-UA"/>
        </w:rPr>
        <w:t xml:space="preserve"> підприємства шляхом приєднання ДП «Фастівський лісгосп»</w:t>
      </w:r>
      <w:r w:rsidR="003A05D3">
        <w:rPr>
          <w:bCs/>
          <w:lang w:val="uk-UA"/>
        </w:rPr>
        <w:t>.</w:t>
      </w:r>
    </w:p>
    <w:p w:rsidR="002D479F" w:rsidRPr="003A05D3" w:rsidRDefault="003A05D3" w:rsidP="003A05D3">
      <w:pPr>
        <w:ind w:firstLine="900"/>
        <w:jc w:val="both"/>
        <w:rPr>
          <w:lang w:val="uk-UA"/>
        </w:rPr>
      </w:pPr>
      <w:r>
        <w:rPr>
          <w:bCs/>
          <w:lang w:val="uk-UA"/>
        </w:rPr>
        <w:t xml:space="preserve">У 2023 правонаступником </w:t>
      </w:r>
      <w:r w:rsidRPr="003A05D3">
        <w:rPr>
          <w:lang w:val="uk-UA"/>
        </w:rPr>
        <w:t>ДП « Білоцерківський лісгосп</w:t>
      </w:r>
      <w:r>
        <w:rPr>
          <w:lang w:val="uk-UA"/>
        </w:rPr>
        <w:t xml:space="preserve">» стало Державне підприємство «Ліси України» в особі філії </w:t>
      </w:r>
      <w:r w:rsidRPr="0014642F">
        <w:rPr>
          <w:szCs w:val="32"/>
          <w:lang w:val="uk-UA"/>
        </w:rPr>
        <w:t>«Білоцерківське лісове господарство»</w:t>
      </w:r>
      <w:r>
        <w:rPr>
          <w:szCs w:val="32"/>
          <w:lang w:val="uk-UA"/>
        </w:rPr>
        <w:t>.</w:t>
      </w:r>
    </w:p>
    <w:p w:rsidR="00AB24B8" w:rsidRPr="00A844B2" w:rsidRDefault="00A13FA1" w:rsidP="00A13FA1">
      <w:pPr>
        <w:ind w:left="540"/>
        <w:jc w:val="both"/>
        <w:rPr>
          <w:b/>
          <w:lang w:val="uk-UA"/>
        </w:rPr>
      </w:pPr>
      <w:r w:rsidRPr="00A844B2">
        <w:rPr>
          <w:b/>
          <w:lang w:val="uk-UA"/>
        </w:rPr>
        <w:t xml:space="preserve">2.2.1. </w:t>
      </w:r>
      <w:r w:rsidR="00AB24B8" w:rsidRPr="00A844B2">
        <w:rPr>
          <w:b/>
          <w:lang w:val="uk-UA"/>
        </w:rPr>
        <w:t xml:space="preserve">Основні показники проведеного лісовпорядкування </w:t>
      </w:r>
    </w:p>
    <w:p w:rsidR="00AB24B8" w:rsidRDefault="00AB24B8" w:rsidP="00AB24B8">
      <w:pPr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980"/>
        <w:gridCol w:w="2520"/>
      </w:tblGrid>
      <w:tr w:rsidR="00AB24B8" w:rsidTr="00476A90">
        <w:trPr>
          <w:trHeight w:val="518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Одиниці вимірювання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Обсяги</w:t>
            </w:r>
          </w:p>
        </w:tc>
      </w:tr>
      <w:tr w:rsidR="00AB24B8" w:rsidTr="00476A90">
        <w:trPr>
          <w:trHeight w:val="284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1.Площа лісовпорядкування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Pr="00516D6C" w:rsidRDefault="00516D6C" w:rsidP="00F15560">
            <w:pPr>
              <w:jc w:val="right"/>
              <w:rPr>
                <w:lang w:val="uk-UA"/>
              </w:rPr>
            </w:pPr>
            <w:r w:rsidRPr="00516D6C">
              <w:rPr>
                <w:lang w:val="uk-UA"/>
              </w:rPr>
              <w:t>53947,6009</w:t>
            </w:r>
          </w:p>
        </w:tc>
      </w:tr>
      <w:tr w:rsidR="00AB24B8" w:rsidTr="00476A90">
        <w:trPr>
          <w:trHeight w:val="17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в. т .ч. з використанням </w:t>
            </w:r>
            <w:proofErr w:type="spellStart"/>
            <w:r>
              <w:rPr>
                <w:lang w:val="uk-UA"/>
              </w:rPr>
              <w:t>ортофотопланів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аерофотознімків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Pr="00516D6C" w:rsidRDefault="00516D6C" w:rsidP="00F15560">
            <w:pPr>
              <w:jc w:val="right"/>
              <w:rPr>
                <w:lang w:val="uk-UA"/>
              </w:rPr>
            </w:pPr>
            <w:r w:rsidRPr="00516D6C">
              <w:rPr>
                <w:lang w:val="uk-UA"/>
              </w:rPr>
              <w:t>53947,6009</w:t>
            </w:r>
          </w:p>
        </w:tc>
      </w:tr>
      <w:tr w:rsidR="00AB24B8" w:rsidTr="00476A90">
        <w:trPr>
          <w:trHeight w:val="25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2.Кількість кварталів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E1370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1223</w:t>
            </w:r>
          </w:p>
        </w:tc>
      </w:tr>
      <w:tr w:rsidR="00AB24B8" w:rsidTr="00476A90">
        <w:trPr>
          <w:trHeight w:val="1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Середня площа кварталів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E1370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44,05</w:t>
            </w:r>
          </w:p>
        </w:tc>
      </w:tr>
      <w:tr w:rsidR="00AB24B8" w:rsidTr="00476A90">
        <w:trPr>
          <w:trHeight w:val="12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Кількість таксаційних </w:t>
            </w:r>
            <w:proofErr w:type="spellStart"/>
            <w:r>
              <w:rPr>
                <w:lang w:val="uk-UA"/>
              </w:rPr>
              <w:t>виділів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76A90" w:rsidRPr="00476A90" w:rsidRDefault="00E13705" w:rsidP="00E13705">
            <w:pPr>
              <w:rPr>
                <w:lang w:val="uk-UA"/>
              </w:rPr>
            </w:pPr>
            <w:r w:rsidRPr="00476A90">
              <w:rPr>
                <w:lang w:val="uk-UA"/>
              </w:rPr>
              <w:t xml:space="preserve">                           </w:t>
            </w:r>
            <w:r w:rsidR="00476A90">
              <w:rPr>
                <w:lang w:val="uk-UA"/>
              </w:rPr>
              <w:t xml:space="preserve"> </w:t>
            </w:r>
            <w:r w:rsidRPr="00476A90">
              <w:rPr>
                <w:lang w:val="uk-UA"/>
              </w:rPr>
              <w:t>18</w:t>
            </w:r>
            <w:r w:rsidR="00476A90">
              <w:rPr>
                <w:lang w:val="uk-UA"/>
              </w:rPr>
              <w:t>182</w:t>
            </w:r>
          </w:p>
        </w:tc>
      </w:tr>
      <w:tr w:rsidR="00AB24B8" w:rsidTr="00476A90">
        <w:trPr>
          <w:trHeight w:val="21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 Середня площа таксаційного виділу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476A90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2,96</w:t>
            </w:r>
          </w:p>
        </w:tc>
      </w:tr>
      <w:tr w:rsidR="00AB24B8" w:rsidTr="00476A90">
        <w:trPr>
          <w:trHeight w:val="37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Закладено площадок вибіркових методів таксації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476A90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1013</w:t>
            </w:r>
          </w:p>
        </w:tc>
      </w:tr>
      <w:tr w:rsidR="00AB24B8" w:rsidTr="00476A90">
        <w:trPr>
          <w:trHeight w:val="17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 Закладено площадок на визначення сум площ поперечних перерізів </w:t>
            </w:r>
            <w:proofErr w:type="spellStart"/>
            <w:r>
              <w:rPr>
                <w:lang w:val="uk-UA"/>
              </w:rPr>
              <w:t>деревостанів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476A90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2818</w:t>
            </w:r>
          </w:p>
        </w:tc>
      </w:tr>
      <w:tr w:rsidR="00AB24B8" w:rsidTr="00476A90">
        <w:trPr>
          <w:trHeight w:val="17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 Закладено пробних площ – усього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476A90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</w:tr>
      <w:tr w:rsidR="00AB24B8" w:rsidTr="00476A90">
        <w:trPr>
          <w:trHeight w:val="2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на рубки догляду</w:t>
            </w:r>
            <w:r>
              <w:rPr>
                <w:b/>
                <w:vertAlign w:val="superscript"/>
                <w:lang w:val="uk-UA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B24B8" w:rsidTr="00476A90">
        <w:trPr>
          <w:trHeight w:val="1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 Кількість планшетів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476A90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</w:tr>
      <w:tr w:rsidR="00AB24B8" w:rsidTr="00476A90">
        <w:trPr>
          <w:trHeight w:val="173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jc w:val="right"/>
              <w:rPr>
                <w:lang w:val="uk-UA"/>
              </w:rPr>
            </w:pPr>
          </w:p>
        </w:tc>
      </w:tr>
      <w:tr w:rsidR="00AB24B8" w:rsidTr="00476A90">
        <w:trPr>
          <w:trHeight w:val="17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432"/>
              <w:jc w:val="both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right"/>
              <w:rPr>
                <w:lang w:val="uk-UA"/>
              </w:rPr>
            </w:pPr>
          </w:p>
        </w:tc>
      </w:tr>
    </w:tbl>
    <w:p w:rsidR="00AB24B8" w:rsidRPr="00142EBB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Геодезичною (картографічною) основою для складання лісовпорядних планшетів стали правовстановлюючі  документи на право постійного користування земельними ділянками (матеріали землевпорядкування 1961-1963 </w:t>
      </w:r>
      <w:proofErr w:type="spellStart"/>
      <w:r>
        <w:rPr>
          <w:lang w:val="uk-UA"/>
        </w:rPr>
        <w:t>р.р</w:t>
      </w:r>
      <w:proofErr w:type="spellEnd"/>
      <w:r>
        <w:rPr>
          <w:lang w:val="uk-UA"/>
        </w:rPr>
        <w:t xml:space="preserve">., лісовпорядкування 2005 р., </w:t>
      </w:r>
      <w:proofErr w:type="spellStart"/>
      <w:r>
        <w:rPr>
          <w:lang w:val="uk-UA"/>
        </w:rPr>
        <w:t>ортофотоплани</w:t>
      </w:r>
      <w:proofErr w:type="spellEnd"/>
      <w:r>
        <w:rPr>
          <w:lang w:val="uk-UA"/>
        </w:rPr>
        <w:t xml:space="preserve"> 2007 р. і державні акти 2005, 2007, 2009 років на площі </w:t>
      </w:r>
      <w:smartTag w:uri="urn:schemas-microsoft-com:office:smarttags" w:element="metricconverter">
        <w:smartTagPr>
          <w:attr w:name="ProductID" w:val="14092,1 га"/>
        </w:smartTagPr>
        <w:r>
          <w:rPr>
            <w:lang w:val="uk-UA"/>
          </w:rPr>
          <w:t>14092,1 га</w:t>
        </w:r>
      </w:smartTag>
      <w:r>
        <w:rPr>
          <w:lang w:val="uk-UA"/>
        </w:rPr>
        <w:t>).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Для таксації </w:t>
      </w:r>
      <w:proofErr w:type="spellStart"/>
      <w:r>
        <w:rPr>
          <w:lang w:val="uk-UA"/>
        </w:rPr>
        <w:t>деревостанів</w:t>
      </w:r>
      <w:proofErr w:type="spellEnd"/>
      <w:r>
        <w:rPr>
          <w:lang w:val="uk-UA"/>
        </w:rPr>
        <w:t xml:space="preserve"> використовувались кольорові </w:t>
      </w:r>
      <w:proofErr w:type="spellStart"/>
      <w:r>
        <w:rPr>
          <w:lang w:val="uk-UA"/>
        </w:rPr>
        <w:t>ортофотоплани</w:t>
      </w:r>
      <w:proofErr w:type="spellEnd"/>
      <w:r>
        <w:rPr>
          <w:lang w:val="uk-UA"/>
        </w:rPr>
        <w:t xml:space="preserve"> масштабу 1:10000, задовільної якості  зйомки 2007 року. </w:t>
      </w:r>
    </w:p>
    <w:p w:rsidR="00AB24B8" w:rsidRPr="00A13FA1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Зміни, які відбулися в площі лісгоспу за обліковий період, </w:t>
      </w:r>
      <w:r w:rsidRPr="00A13FA1">
        <w:rPr>
          <w:lang w:val="uk-UA"/>
        </w:rPr>
        <w:t xml:space="preserve">наведено в таблиці </w:t>
      </w:r>
      <w:r w:rsidR="00A13FA1" w:rsidRPr="00A13FA1">
        <w:rPr>
          <w:lang w:val="uk-UA"/>
        </w:rPr>
        <w:t>2</w:t>
      </w:r>
      <w:r w:rsidRPr="00A13FA1">
        <w:rPr>
          <w:lang w:val="uk-UA"/>
        </w:rPr>
        <w:t xml:space="preserve">.2.2. </w:t>
      </w:r>
    </w:p>
    <w:p w:rsidR="00AB24B8" w:rsidRPr="00A13FA1" w:rsidRDefault="00AB24B8" w:rsidP="00AB24B8">
      <w:pPr>
        <w:ind w:firstLine="540"/>
        <w:jc w:val="both"/>
        <w:rPr>
          <w:lang w:val="uk-UA"/>
        </w:rPr>
      </w:pPr>
    </w:p>
    <w:p w:rsidR="00AB24B8" w:rsidRDefault="00A13FA1" w:rsidP="00A13FA1">
      <w:pPr>
        <w:ind w:left="540"/>
        <w:jc w:val="both"/>
        <w:rPr>
          <w:b/>
          <w:lang w:val="uk-UA"/>
        </w:rPr>
      </w:pPr>
      <w:r w:rsidRPr="00A844B2">
        <w:rPr>
          <w:b/>
          <w:lang w:val="uk-UA"/>
        </w:rPr>
        <w:t xml:space="preserve">2.2.2. </w:t>
      </w:r>
      <w:r w:rsidR="00AB24B8" w:rsidRPr="00A844B2">
        <w:rPr>
          <w:b/>
          <w:lang w:val="uk-UA"/>
        </w:rPr>
        <w:t>Зміна площі за ревізійний період</w:t>
      </w:r>
    </w:p>
    <w:p w:rsidR="001F40ED" w:rsidRDefault="001F40ED" w:rsidP="00A13FA1">
      <w:pPr>
        <w:ind w:left="540"/>
        <w:jc w:val="both"/>
        <w:rPr>
          <w:b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6"/>
        <w:gridCol w:w="2053"/>
        <w:gridCol w:w="1453"/>
        <w:gridCol w:w="1454"/>
        <w:gridCol w:w="1458"/>
        <w:gridCol w:w="1350"/>
      </w:tblGrid>
      <w:tr w:rsidR="001F40ED" w:rsidRPr="0007365B" w:rsidTr="001F40ED">
        <w:trPr>
          <w:trHeight w:val="423"/>
        </w:trPr>
        <w:tc>
          <w:tcPr>
            <w:tcW w:w="1746" w:type="dxa"/>
            <w:vMerge w:val="restart"/>
            <w:vAlign w:val="center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 xml:space="preserve">Найменування </w:t>
            </w:r>
            <w:proofErr w:type="spellStart"/>
            <w:r w:rsidRPr="0007365B">
              <w:rPr>
                <w:lang w:val="uk-UA"/>
              </w:rPr>
              <w:t>лісництв</w:t>
            </w:r>
            <w:proofErr w:type="spellEnd"/>
          </w:p>
        </w:tc>
        <w:tc>
          <w:tcPr>
            <w:tcW w:w="2053" w:type="dxa"/>
            <w:vMerge w:val="restart"/>
            <w:vAlign w:val="center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Найменування адміністративних районів</w:t>
            </w:r>
          </w:p>
        </w:tc>
        <w:tc>
          <w:tcPr>
            <w:tcW w:w="5715" w:type="dxa"/>
            <w:gridSpan w:val="4"/>
            <w:vAlign w:val="center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Площа в га за даними</w:t>
            </w:r>
          </w:p>
        </w:tc>
      </w:tr>
      <w:tr w:rsidR="001F40ED" w:rsidRPr="0007365B" w:rsidTr="001F40ED">
        <w:trPr>
          <w:trHeight w:val="1064"/>
        </w:trPr>
        <w:tc>
          <w:tcPr>
            <w:tcW w:w="1746" w:type="dxa"/>
            <w:vMerge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</w:p>
        </w:tc>
        <w:tc>
          <w:tcPr>
            <w:tcW w:w="2053" w:type="dxa"/>
            <w:vMerge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</w:p>
        </w:tc>
        <w:tc>
          <w:tcPr>
            <w:tcW w:w="14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proofErr w:type="spellStart"/>
            <w:r w:rsidRPr="0007365B">
              <w:rPr>
                <w:lang w:val="uk-UA"/>
              </w:rPr>
              <w:t>теперіш</w:t>
            </w:r>
            <w:proofErr w:type="spellEnd"/>
            <w:r w:rsidRPr="0007365B">
              <w:rPr>
                <w:lang w:val="uk-UA"/>
              </w:rPr>
              <w:t xml:space="preserve">-нього </w:t>
            </w:r>
            <w:proofErr w:type="spellStart"/>
            <w:r w:rsidRPr="0007365B">
              <w:rPr>
                <w:lang w:val="uk-UA"/>
              </w:rPr>
              <w:t>лісовпоряд</w:t>
            </w:r>
            <w:proofErr w:type="spellEnd"/>
            <w:r w:rsidRPr="0007365B">
              <w:rPr>
                <w:lang w:val="uk-UA"/>
              </w:rPr>
              <w:t>-кування</w:t>
            </w:r>
          </w:p>
        </w:tc>
        <w:tc>
          <w:tcPr>
            <w:tcW w:w="1454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 xml:space="preserve">поперед-нього </w:t>
            </w:r>
            <w:proofErr w:type="spellStart"/>
            <w:r w:rsidRPr="0007365B">
              <w:rPr>
                <w:lang w:val="uk-UA"/>
              </w:rPr>
              <w:t>лісовпоряд</w:t>
            </w:r>
            <w:proofErr w:type="spellEnd"/>
            <w:r w:rsidRPr="0007365B">
              <w:rPr>
                <w:lang w:val="uk-UA"/>
              </w:rPr>
              <w:t>-кування</w:t>
            </w:r>
          </w:p>
        </w:tc>
        <w:tc>
          <w:tcPr>
            <w:tcW w:w="1458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державного обліку лісів станом на 01.01.2011 р.</w:t>
            </w:r>
          </w:p>
        </w:tc>
        <w:tc>
          <w:tcPr>
            <w:tcW w:w="1350" w:type="dxa"/>
          </w:tcPr>
          <w:p w:rsidR="001F40ED" w:rsidRPr="0007365B" w:rsidRDefault="001F40ED" w:rsidP="00B74F36">
            <w:pPr>
              <w:ind w:right="-86"/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земельного балансу</w:t>
            </w:r>
          </w:p>
          <w:p w:rsidR="001F40ED" w:rsidRPr="0007365B" w:rsidRDefault="001F40ED" w:rsidP="00B74F36">
            <w:pPr>
              <w:ind w:left="-188" w:right="-86"/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на 1.01.2014  року</w:t>
            </w:r>
          </w:p>
        </w:tc>
      </w:tr>
      <w:tr w:rsidR="001F40ED" w:rsidRPr="0007365B" w:rsidTr="001F40ED">
        <w:trPr>
          <w:trHeight w:val="137"/>
        </w:trPr>
        <w:tc>
          <w:tcPr>
            <w:tcW w:w="1746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Сквирське</w:t>
            </w: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Сквирський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5211,9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2862,0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5211,9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2861,7</w:t>
            </w:r>
          </w:p>
        </w:tc>
      </w:tr>
      <w:tr w:rsidR="001F40ED" w:rsidRPr="0007365B" w:rsidTr="001F40ED">
        <w:trPr>
          <w:trHeight w:val="126"/>
        </w:trPr>
        <w:tc>
          <w:tcPr>
            <w:tcW w:w="1746" w:type="dxa"/>
            <w:vMerge w:val="restart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Білоцерківське</w:t>
            </w: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Білоцерківський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4692,1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4560,0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4658,1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4692,1</w:t>
            </w:r>
          </w:p>
        </w:tc>
      </w:tr>
      <w:tr w:rsidR="001F40ED" w:rsidRPr="0007365B" w:rsidTr="001F40ED">
        <w:trPr>
          <w:trHeight w:val="126"/>
        </w:trPr>
        <w:tc>
          <w:tcPr>
            <w:tcW w:w="1746" w:type="dxa"/>
            <w:vMerge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Васильківський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333,3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333,0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333,0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333,3</w:t>
            </w:r>
          </w:p>
        </w:tc>
      </w:tr>
      <w:tr w:rsidR="001F40ED" w:rsidRPr="0007365B" w:rsidTr="001F40ED">
        <w:trPr>
          <w:trHeight w:val="163"/>
        </w:trPr>
        <w:tc>
          <w:tcPr>
            <w:tcW w:w="1746" w:type="dxa"/>
            <w:vMerge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Фастівський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437,0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437,0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437,0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437,0</w:t>
            </w:r>
          </w:p>
        </w:tc>
      </w:tr>
      <w:tr w:rsidR="001F40ED" w:rsidRPr="0007365B" w:rsidTr="001F40ED">
        <w:trPr>
          <w:trHeight w:val="88"/>
        </w:trPr>
        <w:tc>
          <w:tcPr>
            <w:tcW w:w="8164" w:type="dxa"/>
            <w:gridSpan w:val="5"/>
          </w:tcPr>
          <w:p w:rsidR="001F40ED" w:rsidRPr="000109D3" w:rsidRDefault="001F40ED" w:rsidP="00B74F36">
            <w:pPr>
              <w:rPr>
                <w:b/>
                <w:lang w:val="uk-UA"/>
              </w:rPr>
            </w:pPr>
            <w:r w:rsidRPr="000109D3">
              <w:rPr>
                <w:b/>
                <w:lang w:val="uk-UA"/>
              </w:rPr>
              <w:t>Разом по лісництву:</w:t>
            </w:r>
          </w:p>
        </w:tc>
        <w:tc>
          <w:tcPr>
            <w:tcW w:w="1350" w:type="dxa"/>
          </w:tcPr>
          <w:p w:rsidR="001F40ED" w:rsidRPr="000109D3" w:rsidRDefault="001F40ED" w:rsidP="00B74F36">
            <w:pPr>
              <w:rPr>
                <w:b/>
                <w:lang w:val="uk-UA"/>
              </w:rPr>
            </w:pPr>
            <w:r w:rsidRPr="000109D3">
              <w:rPr>
                <w:b/>
                <w:lang w:val="uk-UA"/>
              </w:rPr>
              <w:t>5462,4</w:t>
            </w:r>
          </w:p>
        </w:tc>
      </w:tr>
      <w:tr w:rsidR="001F40ED" w:rsidRPr="0007365B" w:rsidTr="001F40ED">
        <w:trPr>
          <w:trHeight w:val="88"/>
        </w:trPr>
        <w:tc>
          <w:tcPr>
            <w:tcW w:w="1746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Володарське</w:t>
            </w: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Володарський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5518,2</w:t>
            </w:r>
          </w:p>
        </w:tc>
        <w:tc>
          <w:tcPr>
            <w:tcW w:w="1454" w:type="dxa"/>
          </w:tcPr>
          <w:p w:rsidR="001F40ED" w:rsidRDefault="001F40ED" w:rsidP="00B74F36">
            <w:pPr>
              <w:tabs>
                <w:tab w:val="left" w:pos="1275"/>
              </w:tabs>
              <w:rPr>
                <w:lang w:val="uk-UA"/>
              </w:rPr>
            </w:pPr>
            <w:r>
              <w:rPr>
                <w:lang w:val="uk-UA"/>
              </w:rPr>
              <w:t>3597,0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5518,2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3572,1</w:t>
            </w:r>
          </w:p>
        </w:tc>
      </w:tr>
      <w:tr w:rsidR="001F40ED" w:rsidRPr="0007365B" w:rsidTr="001F40ED">
        <w:trPr>
          <w:trHeight w:val="138"/>
        </w:trPr>
        <w:tc>
          <w:tcPr>
            <w:tcW w:w="1746" w:type="dxa"/>
            <w:vMerge w:val="restart"/>
          </w:tcPr>
          <w:p w:rsidR="001F40ED" w:rsidRDefault="001F40ED" w:rsidP="00B74F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Томилівське</w:t>
            </w:r>
            <w:proofErr w:type="spellEnd"/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Білоцерківське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5290,3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4455,0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5292,6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5290,3</w:t>
            </w:r>
          </w:p>
        </w:tc>
      </w:tr>
      <w:tr w:rsidR="001F40ED" w:rsidRPr="0007365B" w:rsidTr="001F40ED">
        <w:trPr>
          <w:trHeight w:val="76"/>
        </w:trPr>
        <w:tc>
          <w:tcPr>
            <w:tcW w:w="1746" w:type="dxa"/>
            <w:vMerge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Рокитнянський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124,0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124,0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</w:p>
        </w:tc>
      </w:tr>
      <w:tr w:rsidR="001F40ED" w:rsidRPr="0007365B" w:rsidTr="00B74F36">
        <w:trPr>
          <w:trHeight w:val="126"/>
        </w:trPr>
        <w:tc>
          <w:tcPr>
            <w:tcW w:w="8164" w:type="dxa"/>
            <w:gridSpan w:val="5"/>
          </w:tcPr>
          <w:p w:rsidR="001F40ED" w:rsidRPr="00E47501" w:rsidRDefault="001F40ED" w:rsidP="00B74F36">
            <w:pPr>
              <w:rPr>
                <w:b/>
                <w:lang w:val="uk-UA"/>
              </w:rPr>
            </w:pPr>
            <w:r w:rsidRPr="00E47501">
              <w:rPr>
                <w:b/>
                <w:lang w:val="uk-UA"/>
              </w:rPr>
              <w:lastRenderedPageBreak/>
              <w:t>Разом по лісництву:</w:t>
            </w:r>
          </w:p>
        </w:tc>
        <w:tc>
          <w:tcPr>
            <w:tcW w:w="1350" w:type="dxa"/>
          </w:tcPr>
          <w:p w:rsidR="001F40ED" w:rsidRPr="00E47501" w:rsidRDefault="001F40ED" w:rsidP="00B74F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5414,3</w:t>
            </w:r>
          </w:p>
        </w:tc>
      </w:tr>
      <w:tr w:rsidR="001F40ED" w:rsidRPr="0007365B" w:rsidTr="001F40ED">
        <w:trPr>
          <w:trHeight w:val="126"/>
        </w:trPr>
        <w:tc>
          <w:tcPr>
            <w:tcW w:w="1746" w:type="dxa"/>
            <w:vMerge w:val="restart"/>
          </w:tcPr>
          <w:p w:rsidR="001F40ED" w:rsidRDefault="001F40ED" w:rsidP="00B74F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Сухоліське</w:t>
            </w:r>
            <w:proofErr w:type="spellEnd"/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Рокитнянський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4656,7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4447,0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4657,8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4414,9</w:t>
            </w:r>
          </w:p>
        </w:tc>
      </w:tr>
      <w:tr w:rsidR="001F40ED" w:rsidRPr="0007365B" w:rsidTr="001F40ED">
        <w:trPr>
          <w:trHeight w:val="138"/>
        </w:trPr>
        <w:tc>
          <w:tcPr>
            <w:tcW w:w="1746" w:type="dxa"/>
            <w:vMerge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Білоцерківський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242,7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242,7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242,7</w:t>
            </w:r>
          </w:p>
        </w:tc>
      </w:tr>
      <w:tr w:rsidR="001F40ED" w:rsidRPr="0007365B" w:rsidTr="001F40ED">
        <w:trPr>
          <w:trHeight w:val="126"/>
        </w:trPr>
        <w:tc>
          <w:tcPr>
            <w:tcW w:w="8164" w:type="dxa"/>
            <w:gridSpan w:val="5"/>
          </w:tcPr>
          <w:p w:rsidR="001F40ED" w:rsidRPr="008C5DE7" w:rsidRDefault="001F40ED" w:rsidP="00B74F36">
            <w:pPr>
              <w:rPr>
                <w:b/>
                <w:lang w:val="uk-UA"/>
              </w:rPr>
            </w:pPr>
            <w:r w:rsidRPr="008C5DE7">
              <w:rPr>
                <w:b/>
                <w:lang w:val="uk-UA"/>
              </w:rPr>
              <w:t>Разом</w:t>
            </w:r>
            <w:r>
              <w:rPr>
                <w:b/>
                <w:lang w:val="uk-UA"/>
              </w:rPr>
              <w:t xml:space="preserve"> по лісництву</w:t>
            </w:r>
            <w:r w:rsidRPr="008C5DE7">
              <w:rPr>
                <w:b/>
                <w:lang w:val="uk-UA"/>
              </w:rPr>
              <w:t>:</w:t>
            </w:r>
          </w:p>
        </w:tc>
        <w:tc>
          <w:tcPr>
            <w:tcW w:w="1350" w:type="dxa"/>
          </w:tcPr>
          <w:p w:rsidR="001F40ED" w:rsidRPr="008C5DE7" w:rsidRDefault="001F40ED" w:rsidP="00B74F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4899,4</w:t>
            </w:r>
          </w:p>
        </w:tc>
      </w:tr>
      <w:tr w:rsidR="001F40ED" w:rsidRPr="0007365B" w:rsidTr="001F40ED">
        <w:trPr>
          <w:trHeight w:val="150"/>
        </w:trPr>
        <w:tc>
          <w:tcPr>
            <w:tcW w:w="1746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Тетіївське</w:t>
            </w:r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Тетіївський</w:t>
            </w:r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3369,0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3369,0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3369,0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3369,0</w:t>
            </w:r>
          </w:p>
        </w:tc>
      </w:tr>
      <w:tr w:rsidR="001F40ED" w:rsidRPr="0007365B" w:rsidTr="001F40ED">
        <w:trPr>
          <w:trHeight w:val="137"/>
        </w:trPr>
        <w:tc>
          <w:tcPr>
            <w:tcW w:w="1746" w:type="dxa"/>
          </w:tcPr>
          <w:p w:rsidR="001F40ED" w:rsidRDefault="001F40ED" w:rsidP="00B74F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Ставищенське</w:t>
            </w:r>
            <w:proofErr w:type="spellEnd"/>
          </w:p>
        </w:tc>
        <w:tc>
          <w:tcPr>
            <w:tcW w:w="2053" w:type="dxa"/>
          </w:tcPr>
          <w:p w:rsidR="001F40ED" w:rsidRDefault="001F40ED" w:rsidP="00B74F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Ставищенський</w:t>
            </w:r>
            <w:proofErr w:type="spellEnd"/>
          </w:p>
        </w:tc>
        <w:tc>
          <w:tcPr>
            <w:tcW w:w="1453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5401,6</w:t>
            </w:r>
          </w:p>
        </w:tc>
        <w:tc>
          <w:tcPr>
            <w:tcW w:w="1454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3878,0</w:t>
            </w:r>
          </w:p>
        </w:tc>
        <w:tc>
          <w:tcPr>
            <w:tcW w:w="1458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5401,6</w:t>
            </w:r>
          </w:p>
        </w:tc>
        <w:tc>
          <w:tcPr>
            <w:tcW w:w="1350" w:type="dxa"/>
          </w:tcPr>
          <w:p w:rsidR="001F40ED" w:rsidRDefault="001F40ED" w:rsidP="00B74F36">
            <w:pPr>
              <w:rPr>
                <w:lang w:val="uk-UA"/>
              </w:rPr>
            </w:pPr>
            <w:r>
              <w:rPr>
                <w:lang w:val="uk-UA"/>
              </w:rPr>
              <w:t>3800,0</w:t>
            </w:r>
          </w:p>
        </w:tc>
      </w:tr>
      <w:tr w:rsidR="001F40ED" w:rsidRPr="0007365B" w:rsidTr="001F40ED">
        <w:trPr>
          <w:trHeight w:val="175"/>
        </w:trPr>
        <w:tc>
          <w:tcPr>
            <w:tcW w:w="1746" w:type="dxa"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  <w:proofErr w:type="spellStart"/>
            <w:r w:rsidRPr="0007365B">
              <w:rPr>
                <w:lang w:val="uk-UA"/>
              </w:rPr>
              <w:t>Дорогинське</w:t>
            </w:r>
            <w:proofErr w:type="spellEnd"/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Фастівський</w:t>
            </w:r>
          </w:p>
        </w:tc>
        <w:tc>
          <w:tcPr>
            <w:tcW w:w="1453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4419,4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4420,0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4420,0</w:t>
            </w:r>
          </w:p>
        </w:tc>
        <w:tc>
          <w:tcPr>
            <w:tcW w:w="1350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4419,4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  <w:proofErr w:type="spellStart"/>
            <w:r w:rsidRPr="0007365B">
              <w:rPr>
                <w:lang w:val="uk-UA"/>
              </w:rPr>
              <w:t>Снітинське</w:t>
            </w:r>
            <w:proofErr w:type="spellEnd"/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Фастівський</w:t>
            </w:r>
          </w:p>
        </w:tc>
        <w:tc>
          <w:tcPr>
            <w:tcW w:w="1453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4602,5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4605,0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4605,0</w:t>
            </w:r>
          </w:p>
        </w:tc>
        <w:tc>
          <w:tcPr>
            <w:tcW w:w="1350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4602,6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  <w:proofErr w:type="spellStart"/>
            <w:r w:rsidRPr="0007365B">
              <w:rPr>
                <w:lang w:val="uk-UA"/>
              </w:rPr>
              <w:t>Веприківське</w:t>
            </w:r>
            <w:proofErr w:type="spellEnd"/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Фастівський</w:t>
            </w:r>
          </w:p>
        </w:tc>
        <w:tc>
          <w:tcPr>
            <w:tcW w:w="1453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4946,8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3261,0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3261,0</w:t>
            </w:r>
          </w:p>
        </w:tc>
        <w:tc>
          <w:tcPr>
            <w:tcW w:w="1350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4944,2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  <w:proofErr w:type="spellStart"/>
            <w:r w:rsidRPr="0007365B">
              <w:rPr>
                <w:lang w:val="uk-UA"/>
              </w:rPr>
              <w:t>Дмитрівське</w:t>
            </w:r>
            <w:proofErr w:type="spellEnd"/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Фастівський</w:t>
            </w:r>
          </w:p>
        </w:tc>
        <w:tc>
          <w:tcPr>
            <w:tcW w:w="1453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-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2854,0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2854,0</w:t>
            </w:r>
          </w:p>
        </w:tc>
        <w:tc>
          <w:tcPr>
            <w:tcW w:w="1350" w:type="dxa"/>
            <w:vAlign w:val="center"/>
          </w:tcPr>
          <w:p w:rsidR="001F40ED" w:rsidRPr="0007365B" w:rsidRDefault="001F40ED" w:rsidP="001F40ED">
            <w:pPr>
              <w:pStyle w:val="ad"/>
            </w:pPr>
            <w:r w:rsidRPr="0007365B">
              <w:t>-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  <w:vMerge w:val="restart"/>
            <w:vAlign w:val="center"/>
          </w:tcPr>
          <w:p w:rsidR="001F40ED" w:rsidRPr="0007365B" w:rsidRDefault="001F40ED" w:rsidP="00B74F36">
            <w:pPr>
              <w:rPr>
                <w:lang w:val="uk-UA"/>
              </w:rPr>
            </w:pPr>
            <w:r w:rsidRPr="0007365B">
              <w:rPr>
                <w:lang w:val="uk-UA"/>
              </w:rPr>
              <w:t>Фастівське</w:t>
            </w:r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r w:rsidRPr="0007365B">
              <w:rPr>
                <w:lang w:val="uk-UA"/>
              </w:rPr>
              <w:t>Фастівський</w:t>
            </w:r>
          </w:p>
        </w:tc>
        <w:tc>
          <w:tcPr>
            <w:tcW w:w="1453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4628,4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3463,0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3463,0</w:t>
            </w:r>
          </w:p>
        </w:tc>
        <w:tc>
          <w:tcPr>
            <w:tcW w:w="1350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4624,3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  <w:vMerge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  <w:proofErr w:type="spellStart"/>
            <w:r w:rsidRPr="0007365B">
              <w:rPr>
                <w:lang w:val="uk-UA"/>
              </w:rPr>
              <w:t>м.Фастів</w:t>
            </w:r>
            <w:proofErr w:type="spellEnd"/>
          </w:p>
        </w:tc>
        <w:tc>
          <w:tcPr>
            <w:tcW w:w="1453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0,9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-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-</w:t>
            </w:r>
          </w:p>
        </w:tc>
        <w:tc>
          <w:tcPr>
            <w:tcW w:w="1350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0,9</w:t>
            </w:r>
          </w:p>
        </w:tc>
      </w:tr>
      <w:tr w:rsidR="001F40ED" w:rsidRPr="0007365B" w:rsidTr="001F40ED">
        <w:trPr>
          <w:trHeight w:val="292"/>
        </w:trPr>
        <w:tc>
          <w:tcPr>
            <w:tcW w:w="1746" w:type="dxa"/>
          </w:tcPr>
          <w:p w:rsidR="001F40ED" w:rsidRPr="0007365B" w:rsidRDefault="001F40ED" w:rsidP="00B74F36">
            <w:pPr>
              <w:jc w:val="both"/>
              <w:rPr>
                <w:lang w:val="uk-UA"/>
              </w:rPr>
            </w:pPr>
            <w:r w:rsidRPr="0007365B">
              <w:rPr>
                <w:lang w:val="uk-UA"/>
              </w:rPr>
              <w:t>Разом по л-</w:t>
            </w:r>
            <w:proofErr w:type="spellStart"/>
            <w:r w:rsidRPr="0007365B">
              <w:rPr>
                <w:lang w:val="uk-UA"/>
              </w:rPr>
              <w:t>ву</w:t>
            </w:r>
            <w:proofErr w:type="spellEnd"/>
          </w:p>
        </w:tc>
        <w:tc>
          <w:tcPr>
            <w:tcW w:w="2053" w:type="dxa"/>
          </w:tcPr>
          <w:p w:rsidR="001F40ED" w:rsidRPr="0007365B" w:rsidRDefault="001F40ED" w:rsidP="00B74F36">
            <w:pPr>
              <w:jc w:val="center"/>
              <w:rPr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4629,3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-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rPr>
                <w:lang w:val="uk-UA"/>
              </w:rPr>
            </w:pPr>
            <w:r w:rsidRPr="0007365B">
              <w:rPr>
                <w:lang w:val="uk-UA"/>
              </w:rPr>
              <w:t>-</w:t>
            </w:r>
          </w:p>
        </w:tc>
        <w:tc>
          <w:tcPr>
            <w:tcW w:w="1350" w:type="dxa"/>
            <w:vAlign w:val="center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sz w:val="24"/>
              </w:rPr>
            </w:pPr>
            <w:r w:rsidRPr="0007365B">
              <w:rPr>
                <w:sz w:val="24"/>
              </w:rPr>
              <w:t>4625,2</w:t>
            </w:r>
          </w:p>
        </w:tc>
      </w:tr>
      <w:tr w:rsidR="001F40ED" w:rsidRPr="0007365B" w:rsidTr="001F40ED">
        <w:trPr>
          <w:trHeight w:val="292"/>
        </w:trPr>
        <w:tc>
          <w:tcPr>
            <w:tcW w:w="3799" w:type="dxa"/>
            <w:gridSpan w:val="2"/>
          </w:tcPr>
          <w:p w:rsidR="001F40ED" w:rsidRPr="0007365B" w:rsidRDefault="001F40ED" w:rsidP="00B74F36">
            <w:pPr>
              <w:rPr>
                <w:b/>
                <w:lang w:val="uk-UA"/>
              </w:rPr>
            </w:pPr>
            <w:r w:rsidRPr="0007365B">
              <w:rPr>
                <w:b/>
                <w:lang w:val="uk-UA"/>
              </w:rPr>
              <w:t>Усього по лісгоспу:</w:t>
            </w:r>
          </w:p>
        </w:tc>
        <w:tc>
          <w:tcPr>
            <w:tcW w:w="1453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53874,8</w:t>
            </w:r>
          </w:p>
        </w:tc>
        <w:tc>
          <w:tcPr>
            <w:tcW w:w="1454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46541</w:t>
            </w:r>
          </w:p>
        </w:tc>
        <w:tc>
          <w:tcPr>
            <w:tcW w:w="1458" w:type="dxa"/>
          </w:tcPr>
          <w:p w:rsidR="001F40ED" w:rsidRPr="0007365B" w:rsidRDefault="001F40ED" w:rsidP="001F40ED">
            <w:pPr>
              <w:pStyle w:val="af7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53848,9</w:t>
            </w:r>
          </w:p>
        </w:tc>
        <w:tc>
          <w:tcPr>
            <w:tcW w:w="1350" w:type="dxa"/>
          </w:tcPr>
          <w:p w:rsidR="001F40ED" w:rsidRPr="001F40ED" w:rsidRDefault="001F40ED" w:rsidP="001F40ED">
            <w:pPr>
              <w:pStyle w:val="ad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47604,5</w:t>
            </w:r>
          </w:p>
        </w:tc>
      </w:tr>
    </w:tbl>
    <w:p w:rsidR="00AB24B8" w:rsidRDefault="00AB24B8" w:rsidP="00AB24B8">
      <w:pPr>
        <w:ind w:firstLine="540"/>
        <w:jc w:val="both"/>
        <w:rPr>
          <w:b/>
          <w:lang w:val="uk-UA"/>
        </w:rPr>
      </w:pPr>
    </w:p>
    <w:p w:rsidR="00AB24B8" w:rsidRPr="00A844B2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 xml:space="preserve">Розбіжність в площі із даними земельного балансу становить </w:t>
      </w:r>
      <w:smartTag w:uri="urn:schemas-microsoft-com:office:smarttags" w:element="metricconverter">
        <w:smartTagPr>
          <w:attr w:name="ProductID" w:val="6263,7 га"/>
        </w:smartTagPr>
        <w:r w:rsidRPr="00A844B2">
          <w:rPr>
            <w:lang w:val="uk-UA"/>
          </w:rPr>
          <w:t>6263,7 га</w:t>
        </w:r>
      </w:smartTag>
      <w:r w:rsidRPr="00A844B2">
        <w:rPr>
          <w:lang w:val="uk-UA"/>
        </w:rPr>
        <w:t xml:space="preserve">, в тому числі по районах: Сквирський – </w:t>
      </w:r>
      <w:smartTag w:uri="urn:schemas-microsoft-com:office:smarttags" w:element="metricconverter">
        <w:smartTagPr>
          <w:attr w:name="ProductID" w:val="2350,2 га"/>
        </w:smartTagPr>
        <w:r w:rsidRPr="00A844B2">
          <w:rPr>
            <w:lang w:val="uk-UA"/>
          </w:rPr>
          <w:t>2350,2 га</w:t>
        </w:r>
      </w:smartTag>
      <w:r w:rsidRPr="00A844B2">
        <w:rPr>
          <w:lang w:val="uk-UA"/>
        </w:rPr>
        <w:t xml:space="preserve">, Володарський – </w:t>
      </w:r>
      <w:smartTag w:uri="urn:schemas-microsoft-com:office:smarttags" w:element="metricconverter">
        <w:smartTagPr>
          <w:attr w:name="ProductID" w:val="1946,1 га"/>
        </w:smartTagPr>
        <w:r w:rsidRPr="00A844B2">
          <w:rPr>
            <w:lang w:val="uk-UA"/>
          </w:rPr>
          <w:t>1946,1 га</w:t>
        </w:r>
      </w:smartTag>
      <w:r w:rsidRPr="00A844B2">
        <w:rPr>
          <w:lang w:val="uk-UA"/>
        </w:rPr>
        <w:t xml:space="preserve">., Рокитнянський – </w:t>
      </w:r>
      <w:smartTag w:uri="urn:schemas-microsoft-com:office:smarttags" w:element="metricconverter">
        <w:smartTagPr>
          <w:attr w:name="ProductID" w:val="365.8 га"/>
        </w:smartTagPr>
        <w:r w:rsidRPr="00A844B2">
          <w:rPr>
            <w:lang w:val="uk-UA"/>
          </w:rPr>
          <w:t>365.8 га</w:t>
        </w:r>
      </w:smartTag>
      <w:r w:rsidRPr="00A844B2">
        <w:rPr>
          <w:lang w:val="uk-UA"/>
        </w:rPr>
        <w:t xml:space="preserve">, </w:t>
      </w:r>
      <w:proofErr w:type="spellStart"/>
      <w:r w:rsidRPr="00A844B2">
        <w:rPr>
          <w:lang w:val="uk-UA"/>
        </w:rPr>
        <w:t>Ставищенський</w:t>
      </w:r>
      <w:proofErr w:type="spellEnd"/>
      <w:r w:rsidRPr="00A844B2">
        <w:rPr>
          <w:lang w:val="uk-UA"/>
        </w:rPr>
        <w:t xml:space="preserve"> – </w:t>
      </w:r>
      <w:smartTag w:uri="urn:schemas-microsoft-com:office:smarttags" w:element="metricconverter">
        <w:smartTagPr>
          <w:attr w:name="ProductID" w:val="1601,6 га"/>
        </w:smartTagPr>
        <w:r w:rsidRPr="00A844B2">
          <w:rPr>
            <w:lang w:val="uk-UA"/>
          </w:rPr>
          <w:t>1601,6 га</w:t>
        </w:r>
      </w:smartTag>
      <w:r w:rsidRPr="00A844B2">
        <w:rPr>
          <w:lang w:val="uk-UA"/>
        </w:rPr>
        <w:t xml:space="preserve">. Це земельні ділянки лісового фонду реформованих колективних сільськогосподарських підприємств, які передані в постійне користування  </w:t>
      </w:r>
      <w:r w:rsidR="003A299A" w:rsidRPr="00A844B2">
        <w:rPr>
          <w:lang w:val="uk-UA"/>
        </w:rPr>
        <w:t>державному підприємству «</w:t>
      </w:r>
      <w:r w:rsidRPr="00A844B2">
        <w:rPr>
          <w:lang w:val="uk-UA"/>
        </w:rPr>
        <w:t>Білоцерківське лісове господарство» для ведення лісового господарства згідно з рішеннями державних районних адміністрацій Київської області.</w:t>
      </w:r>
    </w:p>
    <w:p w:rsidR="00AB24B8" w:rsidRPr="00A844B2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 xml:space="preserve">Відділи </w:t>
      </w:r>
      <w:proofErr w:type="spellStart"/>
      <w:r w:rsidRPr="00A844B2">
        <w:rPr>
          <w:lang w:val="uk-UA"/>
        </w:rPr>
        <w:t>Держземагентства</w:t>
      </w:r>
      <w:proofErr w:type="spellEnd"/>
      <w:r w:rsidRPr="00A844B2">
        <w:rPr>
          <w:lang w:val="uk-UA"/>
        </w:rPr>
        <w:t xml:space="preserve"> у статистичній звітності форми 6-зем не внесли зміни в площі лісогосподарських підприємств.</w:t>
      </w:r>
    </w:p>
    <w:p w:rsidR="00AB24B8" w:rsidRDefault="00AB24B8" w:rsidP="00AB24B8">
      <w:pPr>
        <w:ind w:firstLine="540"/>
        <w:jc w:val="both"/>
        <w:rPr>
          <w:lang w:val="uk-UA"/>
        </w:rPr>
      </w:pPr>
      <w:r w:rsidRPr="00A844B2">
        <w:rPr>
          <w:lang w:val="uk-UA"/>
        </w:rPr>
        <w:t xml:space="preserve">Таксація лісового фонду здійснювалась окомірно-вимірювальним методом, основаному на поєднанні окомірної таксації з вибірковою вимірювальною і </w:t>
      </w:r>
      <w:proofErr w:type="spellStart"/>
      <w:r w:rsidRPr="00A844B2">
        <w:rPr>
          <w:lang w:val="uk-UA"/>
        </w:rPr>
        <w:t>переліковою</w:t>
      </w:r>
      <w:proofErr w:type="spellEnd"/>
      <w:r w:rsidRPr="00A844B2">
        <w:rPr>
          <w:lang w:val="uk-UA"/>
        </w:rPr>
        <w:t xml:space="preserve"> таксацією, дані якої є основою для таксаційної характеристики виділу. Для коригування</w:t>
      </w:r>
      <w:r>
        <w:rPr>
          <w:lang w:val="uk-UA"/>
        </w:rPr>
        <w:t xml:space="preserve"> запасів насаджень на </w:t>
      </w:r>
      <w:smartTag w:uri="urn:schemas-microsoft-com:office:smarttags" w:element="metricconverter">
        <w:smartTagPr>
          <w:attr w:name="ProductID" w:val="1 га"/>
        </w:smartTagPr>
        <w:r>
          <w:rPr>
            <w:lang w:val="uk-UA"/>
          </w:rPr>
          <w:t>1 га</w:t>
        </w:r>
      </w:smartTag>
      <w:r>
        <w:rPr>
          <w:lang w:val="uk-UA"/>
        </w:rPr>
        <w:t xml:space="preserve"> під час окомірної таксації, а також визначення відносних повнот під час вибіркової вимірювальної і </w:t>
      </w:r>
      <w:proofErr w:type="spellStart"/>
      <w:r>
        <w:rPr>
          <w:lang w:val="uk-UA"/>
        </w:rPr>
        <w:t>перелікової</w:t>
      </w:r>
      <w:proofErr w:type="spellEnd"/>
      <w:r>
        <w:rPr>
          <w:lang w:val="uk-UA"/>
        </w:rPr>
        <w:t xml:space="preserve"> таксації використовувався таблиці „Сум площ перерізів та запасів </w:t>
      </w:r>
      <w:proofErr w:type="spellStart"/>
      <w:r>
        <w:rPr>
          <w:lang w:val="uk-UA"/>
        </w:rPr>
        <w:t>деревостанів</w:t>
      </w:r>
      <w:proofErr w:type="spellEnd"/>
      <w:r>
        <w:rPr>
          <w:lang w:val="uk-UA"/>
        </w:rPr>
        <w:t xml:space="preserve"> при повноті </w:t>
      </w:r>
      <w:smartTag w:uri="urn:schemas-microsoft-com:office:smarttags" w:element="metricconverter">
        <w:smartTagPr>
          <w:attr w:name="ProductID" w:val="1,0”"/>
        </w:smartTagPr>
        <w:r>
          <w:rPr>
            <w:lang w:val="uk-UA"/>
          </w:rPr>
          <w:t>1,0”</w:t>
        </w:r>
      </w:smartTag>
      <w:r>
        <w:rPr>
          <w:lang w:val="uk-UA"/>
        </w:rPr>
        <w:t>, поміщених в «</w:t>
      </w:r>
      <w:proofErr w:type="spellStart"/>
      <w:r>
        <w:rPr>
          <w:lang w:val="uk-UA"/>
        </w:rPr>
        <w:t>Лісотаксаційному</w:t>
      </w:r>
      <w:proofErr w:type="spellEnd"/>
      <w:r>
        <w:rPr>
          <w:lang w:val="uk-UA"/>
        </w:rPr>
        <w:t xml:space="preserve"> довіднику» (Київ-2013), затвердженого </w:t>
      </w:r>
      <w:proofErr w:type="spellStart"/>
      <w:r>
        <w:rPr>
          <w:lang w:val="uk-UA"/>
        </w:rPr>
        <w:t>Держлісагентством</w:t>
      </w:r>
      <w:proofErr w:type="spellEnd"/>
      <w:r>
        <w:rPr>
          <w:lang w:val="uk-UA"/>
        </w:rPr>
        <w:t xml:space="preserve"> України (протокол засідання НТР агентства від 27.12.2011р.). 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Виключення особливо захисних ділянок, проектування способів рубок і необхідних лісогосподарських заходів здійснювалось у відповідності з діючими нормативними документами: Лісовий Кодекс України (1984). Порядок поділу лісів на категорії та виділення особливо захисних лісових ділянок (2007 р.), правила рубок головного користування в лісах України (2010 р.), Правила поліпшення якісного складу насаджень (2007 р.), Санітарні правила в лісах України (1993 р.).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На території лісгоспу проводились науково-дослідні роботи </w:t>
      </w:r>
      <w:proofErr w:type="spellStart"/>
      <w:r>
        <w:rPr>
          <w:lang w:val="uk-UA"/>
        </w:rPr>
        <w:t>УкрНДІЛГа</w:t>
      </w:r>
      <w:proofErr w:type="spellEnd"/>
      <w:r>
        <w:rPr>
          <w:lang w:val="uk-UA"/>
        </w:rPr>
        <w:t>: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- у 2006 році по інтенсифікації вирощування садивного матеріалу та підвищення ефективності створення лісових культур, що сприяло збільшенню обсягів вирощування садивного матеріалу сосни і </w:t>
      </w:r>
      <w:proofErr w:type="spellStart"/>
      <w:r>
        <w:rPr>
          <w:lang w:val="uk-UA"/>
        </w:rPr>
        <w:t>дуба</w:t>
      </w:r>
      <w:proofErr w:type="spellEnd"/>
      <w:r>
        <w:rPr>
          <w:lang w:val="uk-UA"/>
        </w:rPr>
        <w:t>;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- у 2007 році по покращенню стану та посиленню екологічних функцій лісів зелених зон навколо населених пунктів для впровадження безпечних методів ведення лісового господарства в рекреаційно-оздоровчих лісах.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Також були впроваджені наукові розробки ДП «Київська лісова науково-дослідна станція» у 2013 році по розробці і впровадженні рекомендацій з удосконалення насінництва і вирощування садивного матеріалу сосни звичайної в умовах лісгоспу.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Детальні відомості про обсяги виконаних лісовпорядних робіт приведені в акті виконання польових лісовпорядних робіт (додаток 7).</w:t>
      </w:r>
    </w:p>
    <w:p w:rsidR="00E95E1E" w:rsidRDefault="00E95E1E" w:rsidP="00AB24B8">
      <w:pPr>
        <w:ind w:firstLine="540"/>
        <w:jc w:val="both"/>
        <w:rPr>
          <w:lang w:val="uk-UA"/>
        </w:rPr>
      </w:pPr>
    </w:p>
    <w:p w:rsidR="00E95E1E" w:rsidRDefault="00E95E1E" w:rsidP="00AB24B8">
      <w:pPr>
        <w:ind w:firstLine="540"/>
        <w:jc w:val="both"/>
        <w:rPr>
          <w:lang w:val="uk-UA"/>
        </w:rPr>
      </w:pPr>
    </w:p>
    <w:p w:rsidR="00E95E1E" w:rsidRPr="00DE4208" w:rsidRDefault="00E95E1E" w:rsidP="00AB24B8">
      <w:pPr>
        <w:ind w:firstLine="540"/>
        <w:jc w:val="both"/>
        <w:rPr>
          <w:lang w:val="uk-UA"/>
        </w:rPr>
      </w:pPr>
    </w:p>
    <w:p w:rsidR="00AB24B8" w:rsidRDefault="00AB24B8" w:rsidP="00AB24B8">
      <w:pPr>
        <w:ind w:firstLine="540"/>
        <w:jc w:val="center"/>
        <w:rPr>
          <w:b/>
          <w:lang w:val="uk-UA"/>
        </w:rPr>
      </w:pPr>
    </w:p>
    <w:p w:rsidR="00AB24B8" w:rsidRDefault="00A13FA1" w:rsidP="00AB24B8">
      <w:pPr>
        <w:ind w:firstLine="540"/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AB24B8">
        <w:rPr>
          <w:b/>
          <w:lang w:val="uk-UA"/>
        </w:rPr>
        <w:t>.3. Природно-кліматичні умови</w:t>
      </w:r>
    </w:p>
    <w:p w:rsidR="00AB24B8" w:rsidRDefault="00AB24B8" w:rsidP="00AB24B8">
      <w:pPr>
        <w:ind w:firstLine="540"/>
        <w:jc w:val="center"/>
        <w:rPr>
          <w:b/>
          <w:lang w:val="uk-UA"/>
        </w:rPr>
      </w:pPr>
    </w:p>
    <w:p w:rsidR="00AB24B8" w:rsidRDefault="00AB24B8" w:rsidP="003A299A">
      <w:pPr>
        <w:ind w:firstLine="540"/>
        <w:jc w:val="both"/>
        <w:rPr>
          <w:lang w:val="uk-UA"/>
        </w:rPr>
      </w:pPr>
      <w:r>
        <w:rPr>
          <w:lang w:val="uk-UA"/>
        </w:rPr>
        <w:t xml:space="preserve">Згідно </w:t>
      </w:r>
      <w:proofErr w:type="spellStart"/>
      <w:r>
        <w:rPr>
          <w:lang w:val="uk-UA"/>
        </w:rPr>
        <w:t>лісорослинного</w:t>
      </w:r>
      <w:proofErr w:type="spellEnd"/>
      <w:r>
        <w:rPr>
          <w:lang w:val="uk-UA"/>
        </w:rPr>
        <w:t xml:space="preserve"> районування територія лісгоспу відноситься до зони лісостепу. В геологічному відношенні територія розміщення на Українському кристалічному щиті. </w:t>
      </w:r>
    </w:p>
    <w:p w:rsidR="00AB24B8" w:rsidRPr="00F94CB5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Клімат є  </w:t>
      </w:r>
      <w:proofErr w:type="spellStart"/>
      <w:r>
        <w:rPr>
          <w:lang w:val="uk-UA"/>
        </w:rPr>
        <w:t>помірно</w:t>
      </w:r>
      <w:proofErr w:type="spellEnd"/>
      <w:r>
        <w:rPr>
          <w:lang w:val="uk-UA"/>
        </w:rPr>
        <w:t>-континентальний, теплий із достатнім зволоженням, зима м</w:t>
      </w:r>
      <w:r w:rsidRPr="00AB24B8">
        <w:rPr>
          <w:lang w:val="uk-UA"/>
        </w:rPr>
        <w:t>’</w:t>
      </w:r>
      <w:r>
        <w:rPr>
          <w:lang w:val="uk-UA"/>
        </w:rPr>
        <w:t xml:space="preserve">яка. Клімат сприятливий для нормального розвитку і росту основних </w:t>
      </w:r>
      <w:proofErr w:type="spellStart"/>
      <w:r>
        <w:rPr>
          <w:lang w:val="uk-UA"/>
        </w:rPr>
        <w:t>лісоутворюючих</w:t>
      </w:r>
      <w:proofErr w:type="spellEnd"/>
      <w:r>
        <w:rPr>
          <w:lang w:val="uk-UA"/>
        </w:rPr>
        <w:t xml:space="preserve"> порід.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Коротка характеристика кліматичних умов, що мають значення для лісового господарства, приведена в таблиці </w:t>
      </w:r>
      <w:r w:rsidR="003A299A" w:rsidRPr="001F40ED">
        <w:rPr>
          <w:lang w:val="uk-UA"/>
        </w:rPr>
        <w:t>2</w:t>
      </w:r>
      <w:r>
        <w:rPr>
          <w:lang w:val="uk-UA"/>
        </w:rPr>
        <w:t>.3.1.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Із кліматичних факторів, що негативно впливають на ріст і розвиток лісових насаджень є пізні весняні та ранні осінні заморозки, ожеледь, обледеніння гілок, сухі південно-східні вітри в травні місяці, ливневі дощі, малосніжні зими.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>Територія лісгоспу за характером рельєфу відноситься до рівнинних лісів. У північній частині лісгоспу (Сквирське</w:t>
      </w:r>
      <w:r w:rsidR="00B95715">
        <w:rPr>
          <w:lang w:val="uk-UA"/>
        </w:rPr>
        <w:t xml:space="preserve">, Білоцерківське, </w:t>
      </w:r>
      <w:proofErr w:type="spellStart"/>
      <w:r w:rsidR="00B95715">
        <w:rPr>
          <w:lang w:val="uk-UA"/>
        </w:rPr>
        <w:t>Томилівське</w:t>
      </w:r>
      <w:proofErr w:type="spellEnd"/>
      <w:r w:rsidR="00B95715">
        <w:rPr>
          <w:lang w:val="uk-UA"/>
        </w:rPr>
        <w:t xml:space="preserve">, </w:t>
      </w:r>
      <w:proofErr w:type="spellStart"/>
      <w:r>
        <w:rPr>
          <w:lang w:val="uk-UA"/>
        </w:rPr>
        <w:t>Сухоліське</w:t>
      </w:r>
      <w:proofErr w:type="spellEnd"/>
      <w:r w:rsidR="002E34D6">
        <w:rPr>
          <w:lang w:val="uk-UA"/>
        </w:rPr>
        <w:t xml:space="preserve">, </w:t>
      </w:r>
      <w:proofErr w:type="spellStart"/>
      <w:r w:rsidR="002E34D6">
        <w:rPr>
          <w:lang w:val="uk-UA"/>
        </w:rPr>
        <w:t>Веприківське</w:t>
      </w:r>
      <w:proofErr w:type="spellEnd"/>
      <w:r w:rsidR="002E34D6">
        <w:rPr>
          <w:lang w:val="uk-UA"/>
        </w:rPr>
        <w:t xml:space="preserve">, </w:t>
      </w:r>
      <w:proofErr w:type="spellStart"/>
      <w:r w:rsidR="002E34D6">
        <w:rPr>
          <w:lang w:val="uk-UA"/>
        </w:rPr>
        <w:t>Дорогинське</w:t>
      </w:r>
      <w:proofErr w:type="spellEnd"/>
      <w:r w:rsidR="002E34D6">
        <w:rPr>
          <w:lang w:val="uk-UA"/>
        </w:rPr>
        <w:t xml:space="preserve">, </w:t>
      </w:r>
      <w:proofErr w:type="spellStart"/>
      <w:r w:rsidR="002E34D6">
        <w:rPr>
          <w:lang w:val="uk-UA"/>
        </w:rPr>
        <w:t>Снітинське</w:t>
      </w:r>
      <w:proofErr w:type="spellEnd"/>
      <w:r w:rsidR="002E34D6">
        <w:rPr>
          <w:lang w:val="uk-UA"/>
        </w:rPr>
        <w:t>, Фастівське</w:t>
      </w:r>
      <w:r>
        <w:rPr>
          <w:lang w:val="uk-UA"/>
        </w:rPr>
        <w:t xml:space="preserve"> лісництва) відносно рівний рельєф, у південній частині (Володарське, Тетіївське, </w:t>
      </w:r>
      <w:proofErr w:type="spellStart"/>
      <w:r>
        <w:rPr>
          <w:lang w:val="uk-UA"/>
        </w:rPr>
        <w:t>Ставищенське</w:t>
      </w:r>
      <w:proofErr w:type="spellEnd"/>
      <w:r>
        <w:rPr>
          <w:lang w:val="uk-UA"/>
        </w:rPr>
        <w:t xml:space="preserve"> лісництва) більш хвилястий рельєф з ярами та балками.</w:t>
      </w:r>
    </w:p>
    <w:p w:rsidR="00AB24B8" w:rsidRDefault="00AB24B8" w:rsidP="00AB24B8">
      <w:pPr>
        <w:jc w:val="both"/>
        <w:rPr>
          <w:lang w:val="uk-UA"/>
        </w:rPr>
      </w:pPr>
    </w:p>
    <w:p w:rsidR="00AB24B8" w:rsidRDefault="00AB24B8" w:rsidP="00AB24B8">
      <w:pPr>
        <w:ind w:firstLine="540"/>
        <w:jc w:val="both"/>
        <w:rPr>
          <w:sz w:val="20"/>
          <w:szCs w:val="20"/>
          <w:lang w:val="uk-UA"/>
        </w:rPr>
      </w:pPr>
    </w:p>
    <w:p w:rsidR="00AB24B8" w:rsidRPr="00A844B2" w:rsidRDefault="00A13FA1" w:rsidP="00A13FA1">
      <w:pPr>
        <w:ind w:left="540"/>
        <w:jc w:val="both"/>
        <w:rPr>
          <w:b/>
          <w:lang w:val="uk-UA"/>
        </w:rPr>
      </w:pPr>
      <w:r w:rsidRPr="00A844B2">
        <w:rPr>
          <w:b/>
          <w:lang w:val="uk-UA"/>
        </w:rPr>
        <w:t xml:space="preserve">2.3.1. </w:t>
      </w:r>
      <w:r w:rsidR="00AB24B8" w:rsidRPr="00A844B2">
        <w:rPr>
          <w:b/>
          <w:lang w:val="uk-UA"/>
        </w:rPr>
        <w:t>Кліматичні показники</w:t>
      </w:r>
    </w:p>
    <w:p w:rsidR="00AB24B8" w:rsidRDefault="00AB24B8" w:rsidP="00AB24B8">
      <w:pPr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620"/>
        <w:gridCol w:w="1260"/>
        <w:gridCol w:w="2340"/>
      </w:tblGrid>
      <w:tr w:rsidR="00AB24B8" w:rsidTr="00F15560">
        <w:trPr>
          <w:trHeight w:val="697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показників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Одиниці вимірювання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</w:tr>
      <w:tr w:rsidR="00AB24B8" w:rsidTr="00F15560"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Температура повітря: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–середньорічна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градус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+6,9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–абсолютна максимальна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градус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0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–абсолютна мінімальна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градус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-28,5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0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36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Кількість опадів на рік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36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34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Тривалість вегетаційного періоду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днів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35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 Пізні весняні заморозки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13 травня</w:t>
            </w:r>
          </w:p>
        </w:tc>
      </w:tr>
      <w:tr w:rsidR="00AB24B8" w:rsidTr="00F15560">
        <w:trPr>
          <w:trHeight w:val="35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 Перші осінні заморозки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 15 вересня</w:t>
            </w:r>
          </w:p>
        </w:tc>
      </w:tr>
      <w:tr w:rsidR="00AB24B8" w:rsidTr="00F15560">
        <w:trPr>
          <w:trHeight w:val="37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 Середня дата замерзання рік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середина листопада</w:t>
            </w:r>
          </w:p>
        </w:tc>
      </w:tr>
      <w:tr w:rsidR="00AB24B8" w:rsidTr="00F15560">
        <w:trPr>
          <w:trHeight w:val="34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 Середня дата початку паводку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середина березня</w:t>
            </w: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 Сніговий покрив: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товщина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20-25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час появи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перша декада</w:t>
            </w:r>
          </w:p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грудня</w:t>
            </w:r>
          </w:p>
        </w:tc>
      </w:tr>
      <w:tr w:rsidR="00AB24B8" w:rsidTr="00F15560">
        <w:trPr>
          <w:trHeight w:val="18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час сходження у лісі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перша декада березня</w:t>
            </w:r>
          </w:p>
        </w:tc>
      </w:tr>
      <w:tr w:rsidR="00AB24B8" w:rsidTr="00F15560">
        <w:trPr>
          <w:trHeight w:val="35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9. Глибина промерзання </w:t>
            </w:r>
            <w:r>
              <w:rPr>
                <w:rFonts w:ascii="Batang" w:eastAsia="Batang" w:hAnsi="Batang"/>
                <w:lang w:val="uk-UA"/>
              </w:rPr>
              <w:t>ґ</w:t>
            </w:r>
            <w:r>
              <w:rPr>
                <w:lang w:val="uk-UA"/>
              </w:rPr>
              <w:t>рунту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10. Напрям панівних вітрів за сезонами: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зима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румб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весна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румб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З, </w:t>
            </w:r>
            <w:proofErr w:type="spellStart"/>
            <w:r>
              <w:rPr>
                <w:lang w:val="uk-UA"/>
              </w:rPr>
              <w:t>ПнЗ</w:t>
            </w:r>
            <w:proofErr w:type="spellEnd"/>
            <w:r>
              <w:rPr>
                <w:lang w:val="uk-UA"/>
              </w:rPr>
              <w:t>,</w:t>
            </w:r>
          </w:p>
          <w:p w:rsidR="00AB24B8" w:rsidRDefault="00AB24B8" w:rsidP="00F1556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ПдС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літо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румб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ПнЗ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4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осінь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румб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З,ПнЗ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11. Середня швидкість панівних вітрів за сезонами: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зима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</w:t>
            </w:r>
            <w:proofErr w:type="spellStart"/>
            <w:r>
              <w:rPr>
                <w:lang w:val="uk-UA"/>
              </w:rPr>
              <w:t>сек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весна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</w:t>
            </w:r>
            <w:proofErr w:type="spellStart"/>
            <w:r>
              <w:rPr>
                <w:lang w:val="uk-UA"/>
              </w:rPr>
              <w:t>сек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літо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</w:t>
            </w:r>
            <w:proofErr w:type="spellStart"/>
            <w:r>
              <w:rPr>
                <w:lang w:val="uk-UA"/>
              </w:rPr>
              <w:t>сек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0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осінь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</w:t>
            </w:r>
            <w:proofErr w:type="spellStart"/>
            <w:r>
              <w:rPr>
                <w:lang w:val="uk-UA"/>
              </w:rPr>
              <w:t>сек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35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right="-57"/>
              <w:rPr>
                <w:lang w:val="uk-UA"/>
              </w:rPr>
            </w:pPr>
            <w:r>
              <w:rPr>
                <w:lang w:val="uk-UA"/>
              </w:rPr>
              <w:t>12. Відносна вологість повітря за сезонами: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72"/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16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зима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весна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1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літо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– осінь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  <w:tr w:rsidR="00AB24B8" w:rsidTr="00F15560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ind w:firstLine="252"/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8" w:rsidRDefault="00AB24B8" w:rsidP="00F15560">
            <w:pPr>
              <w:jc w:val="both"/>
              <w:rPr>
                <w:lang w:val="uk-UA"/>
              </w:rPr>
            </w:pPr>
          </w:p>
        </w:tc>
      </w:tr>
    </w:tbl>
    <w:p w:rsidR="00AB24B8" w:rsidRDefault="00AB24B8" w:rsidP="00AB24B8">
      <w:pPr>
        <w:ind w:firstLine="540"/>
        <w:jc w:val="both"/>
        <w:rPr>
          <w:lang w:val="uk-UA"/>
        </w:rPr>
      </w:pPr>
    </w:p>
    <w:p w:rsidR="00AB24B8" w:rsidRDefault="00AB24B8" w:rsidP="00AB24B8">
      <w:pPr>
        <w:ind w:firstLine="900"/>
        <w:jc w:val="both"/>
        <w:rPr>
          <w:lang w:val="uk-UA"/>
        </w:rPr>
      </w:pPr>
      <w:r>
        <w:rPr>
          <w:lang w:val="uk-UA"/>
        </w:rPr>
        <w:t xml:space="preserve">Основні типи і види ґрунтів: в </w:t>
      </w:r>
      <w:proofErr w:type="spellStart"/>
      <w:r>
        <w:rPr>
          <w:lang w:val="uk-UA"/>
        </w:rPr>
        <w:t>лісництвах</w:t>
      </w:r>
      <w:proofErr w:type="spellEnd"/>
      <w:r>
        <w:rPr>
          <w:lang w:val="uk-UA"/>
        </w:rPr>
        <w:t xml:space="preserve">, які розміщені на лівому березі </w:t>
      </w:r>
      <w:proofErr w:type="spellStart"/>
      <w:r>
        <w:rPr>
          <w:lang w:val="uk-UA"/>
        </w:rPr>
        <w:t>р.Рось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Сухоліське</w:t>
      </w:r>
      <w:proofErr w:type="spellEnd"/>
      <w:r>
        <w:rPr>
          <w:lang w:val="uk-UA"/>
        </w:rPr>
        <w:t xml:space="preserve"> та частина </w:t>
      </w:r>
      <w:proofErr w:type="spellStart"/>
      <w:r>
        <w:rPr>
          <w:lang w:val="uk-UA"/>
        </w:rPr>
        <w:t>Томилівського</w:t>
      </w:r>
      <w:proofErr w:type="spellEnd"/>
      <w:r>
        <w:rPr>
          <w:lang w:val="uk-UA"/>
        </w:rPr>
        <w:t xml:space="preserve">) переважають дерново-слабопідзолисті супіскові ґрунти, в понижених місцях перегнійно-глеєві. На території решти </w:t>
      </w:r>
      <w:proofErr w:type="spellStart"/>
      <w:r>
        <w:rPr>
          <w:lang w:val="uk-UA"/>
        </w:rPr>
        <w:t>лісництв</w:t>
      </w:r>
      <w:proofErr w:type="spellEnd"/>
      <w:r>
        <w:rPr>
          <w:lang w:val="uk-UA"/>
        </w:rPr>
        <w:t xml:space="preserve"> переважають опідзолені чорноземи, темно-сірі лісові ґрунти легко і </w:t>
      </w:r>
      <w:proofErr w:type="spellStart"/>
      <w:r>
        <w:rPr>
          <w:lang w:val="uk-UA"/>
        </w:rPr>
        <w:t>середньосуглинисті</w:t>
      </w:r>
      <w:proofErr w:type="spellEnd"/>
      <w:r>
        <w:rPr>
          <w:lang w:val="uk-UA"/>
        </w:rPr>
        <w:t xml:space="preserve">, в пониженнях – перегнійно-глеєві суглинисті </w:t>
      </w:r>
      <w:r w:rsidR="003A299A">
        <w:rPr>
          <w:lang w:val="uk-UA"/>
        </w:rPr>
        <w:t>ґрунти</w:t>
      </w:r>
      <w:r>
        <w:rPr>
          <w:lang w:val="uk-UA"/>
        </w:rPr>
        <w:t>.</w:t>
      </w:r>
    </w:p>
    <w:p w:rsidR="00AB24B8" w:rsidRDefault="00AB24B8" w:rsidP="00AB24B8">
      <w:pPr>
        <w:ind w:firstLine="900"/>
        <w:jc w:val="both"/>
        <w:rPr>
          <w:lang w:val="uk-UA"/>
        </w:rPr>
      </w:pPr>
      <w:proofErr w:type="spellStart"/>
      <w:r>
        <w:rPr>
          <w:lang w:val="uk-UA"/>
        </w:rPr>
        <w:t>Помірно</w:t>
      </w:r>
      <w:proofErr w:type="spellEnd"/>
      <w:r>
        <w:rPr>
          <w:lang w:val="uk-UA"/>
        </w:rPr>
        <w:t xml:space="preserve"> виражених  ерозійних процесів на території лісгоспу не виявлено.</w:t>
      </w:r>
    </w:p>
    <w:p w:rsidR="00AB24B8" w:rsidRDefault="00AB24B8" w:rsidP="00AB24B8">
      <w:pPr>
        <w:ind w:firstLine="900"/>
        <w:jc w:val="both"/>
        <w:rPr>
          <w:lang w:val="uk-UA"/>
        </w:rPr>
      </w:pPr>
      <w:r>
        <w:rPr>
          <w:lang w:val="uk-UA"/>
        </w:rPr>
        <w:t>Територія лісгоспу розташована в басейні річки Рось з її притоками.</w:t>
      </w:r>
    </w:p>
    <w:p w:rsidR="00AB24B8" w:rsidRDefault="00AB24B8" w:rsidP="00AB24B8">
      <w:pPr>
        <w:ind w:firstLine="900"/>
        <w:jc w:val="both"/>
        <w:rPr>
          <w:lang w:val="uk-UA"/>
        </w:rPr>
      </w:pPr>
    </w:p>
    <w:p w:rsidR="00AB24B8" w:rsidRPr="00A844B2" w:rsidRDefault="00A13FA1" w:rsidP="00AB24B8">
      <w:pPr>
        <w:ind w:firstLine="540"/>
        <w:jc w:val="both"/>
        <w:rPr>
          <w:b/>
          <w:lang w:val="uk-UA"/>
        </w:rPr>
      </w:pPr>
      <w:r w:rsidRPr="00A844B2">
        <w:rPr>
          <w:b/>
          <w:lang w:val="uk-UA"/>
        </w:rPr>
        <w:t>2.</w:t>
      </w:r>
      <w:r w:rsidR="00AB24B8" w:rsidRPr="00A844B2">
        <w:rPr>
          <w:b/>
          <w:lang w:val="uk-UA"/>
        </w:rPr>
        <w:t>3.2.</w:t>
      </w:r>
      <w:r w:rsidR="00AB24B8" w:rsidRPr="00A844B2">
        <w:rPr>
          <w:b/>
          <w:lang w:val="uk-UA"/>
        </w:rPr>
        <w:tab/>
        <w:t>Характеристика рік та водоймищ</w:t>
      </w:r>
    </w:p>
    <w:p w:rsidR="00AB24B8" w:rsidRDefault="00AB24B8" w:rsidP="00AB24B8">
      <w:pPr>
        <w:ind w:firstLine="540"/>
        <w:jc w:val="both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20"/>
        <w:gridCol w:w="1260"/>
        <w:gridCol w:w="1530"/>
        <w:gridCol w:w="1530"/>
      </w:tblGrid>
      <w:tr w:rsidR="00AB24B8" w:rsidTr="00F15560">
        <w:trPr>
          <w:cantSplit/>
        </w:trPr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рік  та водоймищ</w:t>
            </w:r>
          </w:p>
        </w:tc>
        <w:tc>
          <w:tcPr>
            <w:tcW w:w="2520" w:type="dxa"/>
            <w:vMerge w:val="restart"/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Куди впадає ріка</w:t>
            </w:r>
          </w:p>
        </w:tc>
        <w:tc>
          <w:tcPr>
            <w:tcW w:w="1260" w:type="dxa"/>
            <w:vMerge w:val="restart"/>
            <w:vAlign w:val="center"/>
          </w:tcPr>
          <w:p w:rsidR="00AB24B8" w:rsidRDefault="00AB24B8" w:rsidP="00F1556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Загальна </w:t>
            </w:r>
            <w:proofErr w:type="spellStart"/>
            <w:r>
              <w:rPr>
                <w:lang w:val="uk-UA"/>
              </w:rPr>
              <w:t>протяж-ність</w:t>
            </w:r>
            <w:proofErr w:type="spellEnd"/>
            <w:r>
              <w:rPr>
                <w:lang w:val="uk-UA"/>
              </w:rPr>
              <w:t>, км;</w:t>
            </w:r>
          </w:p>
          <w:p w:rsidR="00AB24B8" w:rsidRDefault="00AB24B8" w:rsidP="00F1556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 </w:t>
            </w:r>
            <w:proofErr w:type="spellStart"/>
            <w:r>
              <w:rPr>
                <w:lang w:val="uk-UA"/>
              </w:rPr>
              <w:t>водой-мищ</w:t>
            </w:r>
            <w:proofErr w:type="spellEnd"/>
            <w:r>
              <w:rPr>
                <w:lang w:val="uk-UA"/>
              </w:rPr>
              <w:t>, га</w:t>
            </w:r>
          </w:p>
        </w:tc>
        <w:tc>
          <w:tcPr>
            <w:tcW w:w="3060" w:type="dxa"/>
            <w:gridSpan w:val="2"/>
            <w:tcBorders>
              <w:right w:val="nil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Ширина лісових смуг вздовж берегів річок, навколо озер, водоймищ, м</w:t>
            </w:r>
          </w:p>
        </w:tc>
      </w:tr>
      <w:tr w:rsidR="00AB24B8" w:rsidTr="00F15560">
        <w:trPr>
          <w:cantSplit/>
        </w:trPr>
        <w:tc>
          <w:tcPr>
            <w:tcW w:w="2520" w:type="dxa"/>
            <w:vMerge/>
            <w:tcBorders>
              <w:left w:val="nil"/>
              <w:bottom w:val="single" w:sz="4" w:space="0" w:color="auto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B24B8" w:rsidRDefault="00AB24B8" w:rsidP="00F15560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нормативів</w:t>
            </w:r>
          </w:p>
        </w:tc>
        <w:tc>
          <w:tcPr>
            <w:tcW w:w="1530" w:type="dxa"/>
            <w:tcBorders>
              <w:bottom w:val="single" w:sz="4" w:space="0" w:color="auto"/>
              <w:right w:val="nil"/>
            </w:tcBorders>
            <w:vAlign w:val="center"/>
          </w:tcPr>
          <w:p w:rsidR="00AB24B8" w:rsidRDefault="00AB24B8" w:rsidP="00F155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фактична</w:t>
            </w:r>
          </w:p>
        </w:tc>
      </w:tr>
      <w:tr w:rsidR="00AB24B8" w:rsidTr="00F15560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р.Рось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р.Дніпро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346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р.Гнилий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Тікич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р.Тікич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р.Роставиця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р.Рось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Pr="00D427AD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р.Кам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янка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р.Рось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р.Сквирка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р.Рось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</w:p>
        </w:tc>
      </w:tr>
      <w:tr w:rsidR="00AB24B8" w:rsidTr="00F155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р.Березянка</w:t>
            </w:r>
            <w:proofErr w:type="spellEnd"/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р. Ірпінь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 xml:space="preserve">р. </w:t>
            </w:r>
            <w:proofErr w:type="spellStart"/>
            <w:r>
              <w:rPr>
                <w:lang w:val="uk-UA"/>
              </w:rPr>
              <w:t>Унава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р.Рось</w:t>
            </w:r>
            <w:proofErr w:type="spellEnd"/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Дніпро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Ірпінь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24B8" w:rsidRDefault="00AB24B8" w:rsidP="00F15560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1F40ED" w:rsidRDefault="001F40ED" w:rsidP="00F15560">
            <w:pPr>
              <w:rPr>
                <w:lang w:val="uk-UA"/>
              </w:rPr>
            </w:pPr>
          </w:p>
          <w:p w:rsidR="001F40ED" w:rsidRDefault="001F40ED" w:rsidP="00F1556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AB24B8" w:rsidRDefault="00AB24B8" w:rsidP="00AB24B8">
      <w:pPr>
        <w:ind w:firstLine="540"/>
        <w:jc w:val="both"/>
        <w:rPr>
          <w:lang w:val="uk-UA"/>
        </w:rPr>
      </w:pPr>
    </w:p>
    <w:p w:rsidR="00AB24B8" w:rsidRDefault="00AB24B8" w:rsidP="003A299A">
      <w:pPr>
        <w:ind w:firstLine="708"/>
        <w:jc w:val="both"/>
        <w:rPr>
          <w:lang w:val="uk-UA"/>
        </w:rPr>
      </w:pPr>
      <w:r>
        <w:rPr>
          <w:lang w:val="uk-UA"/>
        </w:rPr>
        <w:t xml:space="preserve">За ступенем вологості більша частина </w:t>
      </w:r>
      <w:r>
        <w:rPr>
          <w:rFonts w:ascii="Calibri" w:eastAsia="Batang" w:hAnsi="Calibri"/>
          <w:lang w:val="uk-UA"/>
        </w:rPr>
        <w:t>ґ</w:t>
      </w:r>
      <w:r>
        <w:rPr>
          <w:lang w:val="uk-UA"/>
        </w:rPr>
        <w:t xml:space="preserve">рунтів відноситься до категорії свіжих. На долю лісових ділянок з надмірним зволоженням припадає </w:t>
      </w:r>
      <w:r w:rsidR="001F40ED">
        <w:rPr>
          <w:lang w:val="uk-UA"/>
        </w:rPr>
        <w:t>11,7</w:t>
      </w:r>
      <w:r>
        <w:rPr>
          <w:lang w:val="uk-UA"/>
        </w:rPr>
        <w:t xml:space="preserve"> % площі, вкритих лісовою рослинністю лісових ділянок. Болота займають площу </w:t>
      </w:r>
      <w:r w:rsidR="001F40ED">
        <w:rPr>
          <w:lang w:val="uk-UA"/>
        </w:rPr>
        <w:t>755,2</w:t>
      </w:r>
      <w:r>
        <w:rPr>
          <w:lang w:val="uk-UA"/>
        </w:rPr>
        <w:t xml:space="preserve"> га.</w:t>
      </w:r>
    </w:p>
    <w:p w:rsidR="00E37EEC" w:rsidRPr="007403AD" w:rsidRDefault="00E37EEC" w:rsidP="00E37EEC">
      <w:pPr>
        <w:jc w:val="both"/>
        <w:rPr>
          <w:sz w:val="22"/>
          <w:szCs w:val="22"/>
          <w:lang w:val="uk-UA"/>
        </w:rPr>
      </w:pPr>
      <w:r w:rsidRPr="007403AD">
        <w:rPr>
          <w:sz w:val="22"/>
          <w:szCs w:val="22"/>
          <w:lang w:val="uk-UA"/>
        </w:rPr>
        <w:tab/>
        <w:t xml:space="preserve">Основні типи і види ґрунтів: в </w:t>
      </w:r>
      <w:proofErr w:type="spellStart"/>
      <w:r w:rsidRPr="007403AD">
        <w:rPr>
          <w:sz w:val="22"/>
          <w:szCs w:val="22"/>
          <w:lang w:val="uk-UA"/>
        </w:rPr>
        <w:t>лісництвах</w:t>
      </w:r>
      <w:proofErr w:type="spellEnd"/>
      <w:r w:rsidRPr="007403AD">
        <w:rPr>
          <w:sz w:val="22"/>
          <w:szCs w:val="22"/>
          <w:lang w:val="uk-UA"/>
        </w:rPr>
        <w:t>, які розміщені на лівому березі р. Рось (</w:t>
      </w:r>
      <w:proofErr w:type="spellStart"/>
      <w:r w:rsidRPr="007403AD">
        <w:rPr>
          <w:sz w:val="22"/>
          <w:szCs w:val="22"/>
          <w:lang w:val="uk-UA"/>
        </w:rPr>
        <w:t>Сухоліське</w:t>
      </w:r>
      <w:proofErr w:type="spellEnd"/>
      <w:r w:rsidRPr="007403AD">
        <w:rPr>
          <w:sz w:val="22"/>
          <w:szCs w:val="22"/>
          <w:lang w:val="uk-UA"/>
        </w:rPr>
        <w:t xml:space="preserve"> та частина </w:t>
      </w:r>
      <w:proofErr w:type="spellStart"/>
      <w:r w:rsidRPr="007403AD">
        <w:rPr>
          <w:sz w:val="22"/>
          <w:szCs w:val="22"/>
          <w:lang w:val="uk-UA"/>
        </w:rPr>
        <w:t>Томилівського</w:t>
      </w:r>
      <w:proofErr w:type="spellEnd"/>
      <w:r w:rsidRPr="007403AD">
        <w:rPr>
          <w:sz w:val="22"/>
          <w:szCs w:val="22"/>
          <w:lang w:val="uk-UA"/>
        </w:rPr>
        <w:t xml:space="preserve">) переважають дерново-слабопідзолисті супіскові ґрунти, в понижених місцях </w:t>
      </w:r>
      <w:r w:rsidRPr="007403AD">
        <w:rPr>
          <w:sz w:val="22"/>
          <w:szCs w:val="22"/>
          <w:lang w:val="uk-UA"/>
        </w:rPr>
        <w:lastRenderedPageBreak/>
        <w:t xml:space="preserve">перегнійно-глеєві. На території решти </w:t>
      </w:r>
      <w:proofErr w:type="spellStart"/>
      <w:r w:rsidRPr="007403AD">
        <w:rPr>
          <w:sz w:val="22"/>
          <w:szCs w:val="22"/>
          <w:lang w:val="uk-UA"/>
        </w:rPr>
        <w:t>лісництв</w:t>
      </w:r>
      <w:proofErr w:type="spellEnd"/>
      <w:r w:rsidRPr="007403AD">
        <w:rPr>
          <w:sz w:val="22"/>
          <w:szCs w:val="22"/>
          <w:lang w:val="uk-UA"/>
        </w:rPr>
        <w:t xml:space="preserve"> переважають опідзолені чорноземи, темно-сірі лісові ґрунти легко і середньо суглинисті, в пониженнях – перегнійно-глеєві суглинисті ґрунти. </w:t>
      </w:r>
    </w:p>
    <w:p w:rsidR="00E37EEC" w:rsidRPr="007403AD" w:rsidRDefault="00E37EEC" w:rsidP="00E37EEC">
      <w:pPr>
        <w:jc w:val="both"/>
        <w:rPr>
          <w:sz w:val="22"/>
          <w:szCs w:val="22"/>
          <w:lang w:val="uk-UA"/>
        </w:rPr>
      </w:pPr>
      <w:r w:rsidRPr="007403AD">
        <w:rPr>
          <w:sz w:val="22"/>
          <w:szCs w:val="22"/>
          <w:lang w:val="uk-UA"/>
        </w:rPr>
        <w:tab/>
      </w:r>
      <w:proofErr w:type="spellStart"/>
      <w:r w:rsidRPr="007403AD">
        <w:rPr>
          <w:sz w:val="22"/>
          <w:szCs w:val="22"/>
          <w:lang w:val="uk-UA"/>
        </w:rPr>
        <w:t>Помірно</w:t>
      </w:r>
      <w:proofErr w:type="spellEnd"/>
      <w:r w:rsidRPr="007403AD">
        <w:rPr>
          <w:sz w:val="22"/>
          <w:szCs w:val="22"/>
          <w:lang w:val="uk-UA"/>
        </w:rPr>
        <w:t xml:space="preserve"> виражених ерозійних процесів на території лісгоспу не виявлено.</w:t>
      </w:r>
    </w:p>
    <w:p w:rsidR="00E37EEC" w:rsidRDefault="00E37EEC" w:rsidP="00E37EEC">
      <w:pPr>
        <w:pStyle w:val="21"/>
        <w:ind w:left="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Головне завдання підприємства - відтворення і збереження лісів, їх корисних властивостей  для  людей.</w:t>
      </w:r>
    </w:p>
    <w:p w:rsidR="00E37EEC" w:rsidRDefault="00E37EEC" w:rsidP="00E37EEC">
      <w:pPr>
        <w:pStyle w:val="21"/>
        <w:ind w:left="0" w:firstLine="225"/>
        <w:jc w:val="both"/>
        <w:rPr>
          <w:sz w:val="24"/>
        </w:rPr>
      </w:pPr>
      <w:r>
        <w:rPr>
          <w:sz w:val="24"/>
        </w:rPr>
        <w:t xml:space="preserve">        Діяльність підприємства базується на екологічно орієнтованих принципах  лісового господарства та невиснажливого, безперервного і постійного лісокористування, а саме:</w:t>
      </w:r>
    </w:p>
    <w:p w:rsidR="00E37EEC" w:rsidRDefault="00E37EEC" w:rsidP="00E37EEC">
      <w:pPr>
        <w:pStyle w:val="21"/>
        <w:rPr>
          <w:sz w:val="24"/>
        </w:rPr>
      </w:pPr>
      <w:r>
        <w:rPr>
          <w:sz w:val="24"/>
        </w:rPr>
        <w:t xml:space="preserve">         - збереження лісів високої природоохоронної цінності;</w:t>
      </w:r>
    </w:p>
    <w:p w:rsidR="00E37EEC" w:rsidRDefault="00E37EEC" w:rsidP="00E37EEC">
      <w:pPr>
        <w:pStyle w:val="21"/>
        <w:rPr>
          <w:sz w:val="24"/>
        </w:rPr>
      </w:pPr>
      <w:r>
        <w:rPr>
          <w:sz w:val="24"/>
        </w:rPr>
        <w:t xml:space="preserve">         - збереження біотичного різноманіття;</w:t>
      </w:r>
    </w:p>
    <w:p w:rsidR="00E37EEC" w:rsidRDefault="00E37EEC" w:rsidP="00E37EEC">
      <w:pPr>
        <w:pStyle w:val="21"/>
        <w:rPr>
          <w:sz w:val="24"/>
        </w:rPr>
      </w:pPr>
      <w:r>
        <w:rPr>
          <w:sz w:val="24"/>
        </w:rPr>
        <w:t xml:space="preserve">         - посилення водоохоронних, захисних, санітарно-гігієнічних, оздоровчих </w:t>
      </w:r>
    </w:p>
    <w:p w:rsidR="00E37EEC" w:rsidRDefault="00E37EEC" w:rsidP="00E37EEC">
      <w:pPr>
        <w:pStyle w:val="21"/>
        <w:ind w:left="0" w:hanging="851"/>
        <w:rPr>
          <w:sz w:val="24"/>
        </w:rPr>
      </w:pPr>
      <w:r>
        <w:rPr>
          <w:sz w:val="24"/>
        </w:rPr>
        <w:t xml:space="preserve">             та інших корисних властивостей лісів;</w:t>
      </w:r>
    </w:p>
    <w:p w:rsidR="00E37EEC" w:rsidRDefault="00E37EEC" w:rsidP="00E37EEC">
      <w:pPr>
        <w:pStyle w:val="21"/>
        <w:ind w:left="-142"/>
        <w:rPr>
          <w:sz w:val="24"/>
        </w:rPr>
      </w:pPr>
      <w:r>
        <w:rPr>
          <w:sz w:val="24"/>
        </w:rPr>
        <w:t xml:space="preserve">         - проведення рубок, які відповідають екології лісу та мінімізації  негативного впливу на довкілля під час </w:t>
      </w:r>
      <w:proofErr w:type="spellStart"/>
      <w:r>
        <w:rPr>
          <w:sz w:val="24"/>
        </w:rPr>
        <w:t>лісозаготівель</w:t>
      </w:r>
      <w:proofErr w:type="spellEnd"/>
      <w:r>
        <w:rPr>
          <w:sz w:val="24"/>
        </w:rPr>
        <w:t>;</w:t>
      </w:r>
    </w:p>
    <w:p w:rsidR="00E37EEC" w:rsidRDefault="00E37EEC" w:rsidP="00E37EEC">
      <w:pPr>
        <w:pStyle w:val="21"/>
        <w:rPr>
          <w:sz w:val="24"/>
        </w:rPr>
      </w:pPr>
      <w:r>
        <w:rPr>
          <w:sz w:val="24"/>
        </w:rPr>
        <w:t xml:space="preserve">         - охорона лісів від пожеж та незаконних рубок, захист шкідників та </w:t>
      </w:r>
      <w:proofErr w:type="spellStart"/>
      <w:r>
        <w:rPr>
          <w:sz w:val="24"/>
        </w:rPr>
        <w:t>хвороб</w:t>
      </w:r>
      <w:proofErr w:type="spellEnd"/>
      <w:r>
        <w:rPr>
          <w:sz w:val="24"/>
        </w:rPr>
        <w:t>;</w:t>
      </w:r>
    </w:p>
    <w:p w:rsidR="00E37EEC" w:rsidRDefault="00E37EEC" w:rsidP="00E37EEC">
      <w:pPr>
        <w:pStyle w:val="21"/>
        <w:tabs>
          <w:tab w:val="left" w:pos="70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Безперервне, невиснажливе і раціональне використання лісових ресурсів передбачає планомірне задоволення потреб виробництва і населення в деревині та іншій лісовій продукції, розширене відтворення, поліпшення породного складу і якості лісів, підвищення їх продуктивності, збереження біологічного різноманіття. </w:t>
      </w:r>
    </w:p>
    <w:p w:rsidR="00E37EEC" w:rsidRDefault="00E37EEC" w:rsidP="00E37EEC">
      <w:pPr>
        <w:pStyle w:val="21"/>
        <w:ind w:left="0" w:firstLine="709"/>
        <w:jc w:val="both"/>
        <w:rPr>
          <w:sz w:val="24"/>
        </w:rPr>
      </w:pPr>
    </w:p>
    <w:p w:rsidR="00E37EEC" w:rsidRPr="0078398E" w:rsidRDefault="00A13FA1" w:rsidP="00A13FA1">
      <w:pPr>
        <w:jc w:val="center"/>
        <w:rPr>
          <w:b/>
          <w:lang w:val="uk-UA"/>
        </w:rPr>
      </w:pPr>
      <w:r w:rsidRPr="0078398E">
        <w:rPr>
          <w:b/>
          <w:lang w:val="uk-UA"/>
        </w:rPr>
        <w:t>2.4.</w:t>
      </w:r>
      <w:r w:rsidR="00EA753D" w:rsidRPr="0078398E">
        <w:rPr>
          <w:b/>
          <w:lang w:val="uk-UA"/>
        </w:rPr>
        <w:t xml:space="preserve"> </w:t>
      </w:r>
      <w:r w:rsidR="00E37EEC" w:rsidRPr="0078398E">
        <w:rPr>
          <w:b/>
          <w:lang w:val="uk-UA"/>
        </w:rPr>
        <w:t xml:space="preserve">Характеристика земель лісового фонду </w:t>
      </w:r>
      <w:r w:rsidR="00516D6C" w:rsidRPr="00516D6C">
        <w:rPr>
          <w:b/>
          <w:lang w:val="uk-UA"/>
        </w:rPr>
        <w:t xml:space="preserve">філії </w:t>
      </w:r>
      <w:r w:rsidR="00516D6C" w:rsidRPr="00516D6C">
        <w:rPr>
          <w:b/>
          <w:szCs w:val="32"/>
          <w:lang w:val="uk-UA"/>
        </w:rPr>
        <w:t>«Білоцерківське лісове господарство»</w:t>
      </w:r>
      <w:r w:rsidR="00516D6C">
        <w:rPr>
          <w:szCs w:val="32"/>
          <w:lang w:val="uk-UA"/>
        </w:rPr>
        <w:t xml:space="preserve"> </w:t>
      </w:r>
      <w:r w:rsidR="00E37EEC" w:rsidRPr="0078398E">
        <w:rPr>
          <w:b/>
          <w:lang w:val="uk-UA"/>
        </w:rPr>
        <w:t>по матеріалах базов</w:t>
      </w:r>
      <w:r w:rsidR="00EA753D" w:rsidRPr="0078398E">
        <w:rPr>
          <w:b/>
          <w:lang w:val="uk-UA"/>
        </w:rPr>
        <w:t>ого лісовпорядкування 2014 року</w:t>
      </w:r>
    </w:p>
    <w:p w:rsidR="00A13FA1" w:rsidRDefault="00A13FA1" w:rsidP="00A13FA1">
      <w:pPr>
        <w:jc w:val="center"/>
        <w:rPr>
          <w:b/>
          <w:lang w:val="uk-UA"/>
        </w:rPr>
      </w:pPr>
    </w:p>
    <w:p w:rsidR="00E37EEC" w:rsidRDefault="00E37EEC" w:rsidP="00E37EEC">
      <w:pPr>
        <w:spacing w:line="216" w:lineRule="auto"/>
        <w:jc w:val="both"/>
        <w:rPr>
          <w:b/>
          <w:lang w:val="uk-UA"/>
        </w:rPr>
      </w:pPr>
      <w:r>
        <w:rPr>
          <w:lang w:val="uk-UA"/>
        </w:rPr>
        <w:t xml:space="preserve">   </w:t>
      </w:r>
      <w:r w:rsidR="003A299A">
        <w:rPr>
          <w:lang w:val="uk-UA"/>
        </w:rPr>
        <w:tab/>
      </w:r>
      <w:r>
        <w:rPr>
          <w:lang w:val="uk-UA"/>
        </w:rPr>
        <w:t xml:space="preserve">Загальна площа – </w:t>
      </w:r>
      <w:r w:rsidR="000B3FAD">
        <w:rPr>
          <w:b/>
          <w:lang w:val="uk-UA"/>
        </w:rPr>
        <w:t>53874</w:t>
      </w:r>
      <w:r>
        <w:rPr>
          <w:b/>
          <w:lang w:val="uk-UA"/>
        </w:rPr>
        <w:t>,8 га.</w:t>
      </w:r>
    </w:p>
    <w:p w:rsidR="00E37EEC" w:rsidRDefault="00E37EEC" w:rsidP="00E37EEC">
      <w:pPr>
        <w:spacing w:line="216" w:lineRule="auto"/>
        <w:jc w:val="both"/>
        <w:rPr>
          <w:lang w:val="uk-UA"/>
        </w:rPr>
      </w:pPr>
      <w:r>
        <w:rPr>
          <w:lang w:val="uk-UA"/>
        </w:rPr>
        <w:t xml:space="preserve">із них лісові землі – </w:t>
      </w:r>
      <w:r w:rsidR="000B3FAD">
        <w:rPr>
          <w:lang w:val="uk-UA"/>
        </w:rPr>
        <w:t xml:space="preserve">52448,7 </w:t>
      </w:r>
      <w:r>
        <w:rPr>
          <w:lang w:val="uk-UA"/>
        </w:rPr>
        <w:t>га, або  97,</w:t>
      </w:r>
      <w:r w:rsidR="00834FB8">
        <w:rPr>
          <w:lang w:val="uk-UA"/>
        </w:rPr>
        <w:t>4</w:t>
      </w:r>
      <w:r>
        <w:rPr>
          <w:lang w:val="uk-UA"/>
        </w:rPr>
        <w:t xml:space="preserve">  %</w:t>
      </w:r>
    </w:p>
    <w:p w:rsidR="00E37EEC" w:rsidRDefault="00E37EEC" w:rsidP="00E37EEC">
      <w:pPr>
        <w:jc w:val="both"/>
        <w:rPr>
          <w:lang w:val="uk-UA"/>
        </w:rPr>
      </w:pPr>
      <w:r>
        <w:rPr>
          <w:lang w:val="uk-UA"/>
        </w:rPr>
        <w:t>в</w:t>
      </w:r>
      <w:r w:rsidR="003A299A">
        <w:rPr>
          <w:lang w:val="uk-UA"/>
        </w:rPr>
        <w:t xml:space="preserve">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вкриті</w:t>
      </w:r>
      <w:r w:rsidR="00834FB8">
        <w:rPr>
          <w:lang w:val="uk-UA"/>
        </w:rPr>
        <w:t xml:space="preserve"> лісовою рослинністю землі  – 49911,2</w:t>
      </w:r>
      <w:r>
        <w:rPr>
          <w:lang w:val="uk-UA"/>
        </w:rPr>
        <w:t xml:space="preserve"> га, або </w:t>
      </w:r>
      <w:r w:rsidR="00834FB8">
        <w:rPr>
          <w:lang w:val="uk-UA"/>
        </w:rPr>
        <w:t>92,6</w:t>
      </w:r>
      <w:r w:rsidR="00D72F33">
        <w:rPr>
          <w:lang w:val="uk-UA"/>
        </w:rPr>
        <w:t xml:space="preserve"> </w:t>
      </w:r>
      <w:r>
        <w:rPr>
          <w:lang w:val="uk-UA"/>
        </w:rPr>
        <w:t xml:space="preserve"> % від лісових земель.</w:t>
      </w:r>
    </w:p>
    <w:p w:rsidR="00A844B2" w:rsidRPr="00A844B2" w:rsidRDefault="00E37EEC" w:rsidP="00A844B2">
      <w:pPr>
        <w:rPr>
          <w:b/>
          <w:lang w:val="uk-UA"/>
        </w:rPr>
      </w:pPr>
      <w:r w:rsidRPr="00441E34">
        <w:rPr>
          <w:lang w:val="uk-UA"/>
        </w:rPr>
        <w:t xml:space="preserve">        </w:t>
      </w:r>
      <w:r w:rsidR="00706709" w:rsidRPr="00A844B2">
        <w:rPr>
          <w:b/>
          <w:lang w:val="uk-UA"/>
        </w:rPr>
        <w:t>2.</w:t>
      </w:r>
      <w:r w:rsidR="00A13FA1" w:rsidRPr="00A844B2">
        <w:rPr>
          <w:b/>
          <w:lang w:val="uk-UA"/>
        </w:rPr>
        <w:t>4</w:t>
      </w:r>
      <w:r w:rsidR="00706709" w:rsidRPr="00A844B2">
        <w:rPr>
          <w:b/>
          <w:lang w:val="uk-UA"/>
        </w:rPr>
        <w:t>.1.</w:t>
      </w:r>
      <w:r w:rsidR="00706709" w:rsidRPr="00A844B2">
        <w:rPr>
          <w:b/>
          <w:lang w:val="uk-UA"/>
        </w:rPr>
        <w:tab/>
        <w:t>Основні показники ведення лісового господарства. Рівень інтенсивності ведення лісового господарства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1710"/>
        <w:gridCol w:w="1710"/>
      </w:tblGrid>
      <w:tr w:rsidR="00706709" w:rsidRPr="00441E34" w:rsidTr="00F15560">
        <w:trPr>
          <w:trHeight w:val="1030"/>
        </w:trPr>
        <w:tc>
          <w:tcPr>
            <w:tcW w:w="4680" w:type="dxa"/>
            <w:tcBorders>
              <w:left w:val="nil"/>
              <w:bottom w:val="single" w:sz="4" w:space="0" w:color="auto"/>
            </w:tcBorders>
            <w:vAlign w:val="center"/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Найменування показників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Одиниця вимірювання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06709" w:rsidRPr="00441E34" w:rsidRDefault="00706709" w:rsidP="00D72F33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 xml:space="preserve">За проектом минулого </w:t>
            </w:r>
            <w:proofErr w:type="spellStart"/>
            <w:r w:rsidRPr="00441E34">
              <w:rPr>
                <w:lang w:val="uk-UA"/>
              </w:rPr>
              <w:t>лісовпоряд</w:t>
            </w:r>
            <w:r w:rsidR="00D72F33">
              <w:rPr>
                <w:lang w:val="uk-UA"/>
              </w:rPr>
              <w:t>к</w:t>
            </w:r>
            <w:r w:rsidRPr="00441E34">
              <w:rPr>
                <w:lang w:val="uk-UA"/>
              </w:rPr>
              <w:t>у-вання</w:t>
            </w:r>
            <w:proofErr w:type="spellEnd"/>
            <w:r w:rsidRPr="00441E34">
              <w:rPr>
                <w:lang w:val="uk-UA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  <w:vAlign w:val="center"/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 xml:space="preserve">За проектом нинішнього </w:t>
            </w:r>
            <w:proofErr w:type="spellStart"/>
            <w:r w:rsidR="00D72F33" w:rsidRPr="00441E34">
              <w:rPr>
                <w:lang w:val="uk-UA"/>
              </w:rPr>
              <w:t>лісовпоряд</w:t>
            </w:r>
            <w:r w:rsidR="00D72F33">
              <w:rPr>
                <w:lang w:val="uk-UA"/>
              </w:rPr>
              <w:t>к</w:t>
            </w:r>
            <w:r w:rsidR="00D72F33" w:rsidRPr="00441E34">
              <w:rPr>
                <w:lang w:val="uk-UA"/>
              </w:rPr>
              <w:t>у-вання</w:t>
            </w:r>
            <w:proofErr w:type="spellEnd"/>
          </w:p>
        </w:tc>
      </w:tr>
      <w:tr w:rsidR="00706709" w:rsidRPr="00441E34" w:rsidTr="00F15560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ind w:left="252" w:hanging="252"/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>1. Річний обсяг лісокористування (</w:t>
            </w:r>
            <w:proofErr w:type="spellStart"/>
            <w:r w:rsidRPr="00441E34">
              <w:rPr>
                <w:lang w:val="uk-UA"/>
              </w:rPr>
              <w:t>ліквід</w:t>
            </w:r>
            <w:proofErr w:type="spellEnd"/>
            <w:r w:rsidRPr="00441E34">
              <w:rPr>
                <w:lang w:val="uk-UA"/>
              </w:rPr>
              <w:t>) – усього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тис. м</w:t>
            </w:r>
            <w:r w:rsidRPr="00441E34">
              <w:rPr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709" w:rsidRPr="00441E34" w:rsidRDefault="00021E97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122,74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709" w:rsidRPr="00441E34" w:rsidRDefault="00E5745B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137,54</w:t>
            </w:r>
          </w:p>
        </w:tc>
      </w:tr>
      <w:tr w:rsidR="00706709" w:rsidRPr="00441E34" w:rsidTr="00F15560">
        <w:trPr>
          <w:trHeight w:val="49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ind w:firstLine="252"/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 xml:space="preserve">в </w:t>
            </w:r>
            <w:proofErr w:type="spellStart"/>
            <w:r w:rsidRPr="00441E34">
              <w:rPr>
                <w:lang w:val="uk-UA"/>
              </w:rPr>
              <w:t>т.ч</w:t>
            </w:r>
            <w:proofErr w:type="spellEnd"/>
            <w:r w:rsidRPr="00441E34">
              <w:rPr>
                <w:lang w:val="uk-UA"/>
              </w:rPr>
              <w:t>. від рубок головного користування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тис. м</w:t>
            </w:r>
            <w:r w:rsidRPr="00441E34">
              <w:rPr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021E97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69,76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263AFB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65,43</w:t>
            </w:r>
          </w:p>
        </w:tc>
      </w:tr>
      <w:tr w:rsidR="00706709" w:rsidRPr="00441E34" w:rsidTr="00F15560">
        <w:trPr>
          <w:trHeight w:val="7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 xml:space="preserve">2. Середній обсяг лісокористування з </w:t>
            </w:r>
          </w:p>
          <w:p w:rsidR="00706709" w:rsidRPr="00441E34" w:rsidRDefault="00706709" w:rsidP="00F15560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441E34">
                <w:rPr>
                  <w:lang w:val="uk-UA"/>
                </w:rPr>
                <w:t>1 га</w:t>
              </w:r>
            </w:smartTag>
            <w:r w:rsidRPr="00441E34">
              <w:rPr>
                <w:lang w:val="uk-UA"/>
              </w:rPr>
              <w:t xml:space="preserve"> вкритих лісовою рослинністю лісових ділянок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м</w:t>
            </w:r>
            <w:r w:rsidRPr="00441E34">
              <w:rPr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021E97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706709" w:rsidRPr="00441E34">
              <w:rPr>
                <w:lang w:val="uk-UA"/>
              </w:rPr>
              <w:t>,7</w:t>
            </w:r>
            <w:r>
              <w:rPr>
                <w:lang w:val="uk-UA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263AFB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6,32</w:t>
            </w:r>
          </w:p>
        </w:tc>
      </w:tr>
      <w:tr w:rsidR="00706709" w:rsidRPr="00441E34" w:rsidTr="00F1556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>3. Річний обсяг робіт з відтворення лісів: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ind w:firstLine="252"/>
              <w:jc w:val="center"/>
              <w:rPr>
                <w:lang w:val="uk-U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both"/>
              <w:rPr>
                <w:lang w:val="uk-U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both"/>
              <w:rPr>
                <w:lang w:val="uk-UA"/>
              </w:rPr>
            </w:pPr>
          </w:p>
        </w:tc>
      </w:tr>
      <w:tr w:rsidR="00706709" w:rsidRPr="00441E34" w:rsidTr="00F1556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ind w:firstLine="252"/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>–</w:t>
            </w:r>
            <w:r w:rsidR="00D72F33">
              <w:rPr>
                <w:lang w:val="uk-UA"/>
              </w:rPr>
              <w:t xml:space="preserve"> </w:t>
            </w:r>
            <w:r w:rsidRPr="00441E34">
              <w:rPr>
                <w:lang w:val="uk-UA"/>
              </w:rPr>
              <w:t>створення лісових культур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706709" w:rsidP="00F15560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га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021E97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315</w:t>
            </w:r>
            <w:r w:rsidR="00706709" w:rsidRPr="00441E34">
              <w:rPr>
                <w:lang w:val="uk-UA"/>
              </w:rPr>
              <w:t>,3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6709" w:rsidRPr="00441E34" w:rsidRDefault="00263AFB" w:rsidP="00F155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297,6</w:t>
            </w:r>
          </w:p>
        </w:tc>
      </w:tr>
      <w:tr w:rsidR="00021E97" w:rsidRPr="00441E34" w:rsidTr="00F15560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E97" w:rsidRPr="00441E34" w:rsidRDefault="00021E97" w:rsidP="00021E97">
            <w:pPr>
              <w:ind w:firstLine="252"/>
              <w:jc w:val="both"/>
              <w:rPr>
                <w:lang w:val="uk-UA"/>
              </w:rPr>
            </w:pPr>
            <w:r w:rsidRPr="00441E34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441E34">
              <w:rPr>
                <w:lang w:val="uk-UA"/>
              </w:rPr>
              <w:t>с</w:t>
            </w:r>
            <w:r>
              <w:rPr>
                <w:lang w:val="uk-UA"/>
              </w:rPr>
              <w:t>прияння природному поновленню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E97" w:rsidRPr="00441E34" w:rsidRDefault="00021E97" w:rsidP="00021E97">
            <w:pPr>
              <w:jc w:val="center"/>
              <w:rPr>
                <w:lang w:val="uk-UA"/>
              </w:rPr>
            </w:pPr>
            <w:r w:rsidRPr="00441E34">
              <w:rPr>
                <w:lang w:val="uk-UA"/>
              </w:rPr>
              <w:t>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E97" w:rsidRPr="00441E34" w:rsidRDefault="00021E97" w:rsidP="00021E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6,5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E97" w:rsidRPr="00441E34" w:rsidRDefault="00263AFB" w:rsidP="00021E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</w:tr>
    </w:tbl>
    <w:p w:rsidR="00566EF3" w:rsidRPr="00441E34" w:rsidRDefault="00566EF3" w:rsidP="00706709">
      <w:pPr>
        <w:ind w:left="1080" w:hanging="540"/>
        <w:jc w:val="both"/>
        <w:rPr>
          <w:b/>
          <w:lang w:val="uk-UA"/>
        </w:rPr>
      </w:pPr>
    </w:p>
    <w:p w:rsidR="00706709" w:rsidRPr="00441E34" w:rsidRDefault="00A13FA1" w:rsidP="00A13FA1">
      <w:pPr>
        <w:ind w:left="1080" w:hanging="540"/>
        <w:jc w:val="center"/>
        <w:rPr>
          <w:b/>
          <w:lang w:val="uk-UA"/>
        </w:rPr>
      </w:pPr>
      <w:r w:rsidRPr="00441E34">
        <w:rPr>
          <w:b/>
          <w:lang w:val="uk-UA"/>
        </w:rPr>
        <w:t>2.5</w:t>
      </w:r>
      <w:r w:rsidR="00706709" w:rsidRPr="00441E34">
        <w:rPr>
          <w:b/>
          <w:lang w:val="uk-UA"/>
        </w:rPr>
        <w:t xml:space="preserve">. Значення лісового господарства в економіці району розташування </w:t>
      </w:r>
      <w:r w:rsidR="00516D6C">
        <w:rPr>
          <w:b/>
          <w:lang w:val="uk-UA"/>
        </w:rPr>
        <w:t>філії</w:t>
      </w:r>
      <w:r w:rsidR="00706709" w:rsidRPr="00441E34">
        <w:rPr>
          <w:b/>
          <w:lang w:val="uk-UA"/>
        </w:rPr>
        <w:t xml:space="preserve"> і охороні довкілля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t xml:space="preserve">Лісове господарство в економіці району розташування займає значне місце. Основні напрямки його розвитку – підвищення продуктивності лісових земель, посилення санітарно-гігієнічних та оздоровчих функцій, задоволення місцевих потреб в деревині та інших лісових ресурсах. 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t>Наявні в лісовому фонді сільськогосподарські угіддя використовуються для потреб працівників лісгоспу та лісової охорони.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t>Випас худоби в лісовому фонді проводиться в обмеженій кількості і практичного значення не має.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lastRenderedPageBreak/>
        <w:t>З побічних лісових користувань має місце збір грибів, ягід, плодів, лікарської сировини місцевим населенням.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t xml:space="preserve">Мисливська фауна в лісах лісгоспу представлена наступними </w:t>
      </w:r>
      <w:r w:rsidR="00630BBB">
        <w:rPr>
          <w:lang w:val="uk-UA"/>
        </w:rPr>
        <w:t xml:space="preserve">основними </w:t>
      </w:r>
      <w:r w:rsidRPr="00441E34">
        <w:rPr>
          <w:lang w:val="uk-UA"/>
        </w:rPr>
        <w:t>видами тварин: лось, ко</w:t>
      </w:r>
      <w:r w:rsidR="00630BBB">
        <w:rPr>
          <w:lang w:val="uk-UA"/>
        </w:rPr>
        <w:t>з</w:t>
      </w:r>
      <w:r w:rsidRPr="00441E34">
        <w:rPr>
          <w:lang w:val="uk-UA"/>
        </w:rPr>
        <w:t>уля, кабан, лис</w:t>
      </w:r>
      <w:r w:rsidR="00630BBB">
        <w:rPr>
          <w:lang w:val="uk-UA"/>
        </w:rPr>
        <w:t>иця</w:t>
      </w:r>
      <w:r w:rsidRPr="00441E34">
        <w:rPr>
          <w:lang w:val="uk-UA"/>
        </w:rPr>
        <w:t>, заєць.</w:t>
      </w:r>
    </w:p>
    <w:p w:rsidR="00706709" w:rsidRPr="00441E34" w:rsidRDefault="00706709" w:rsidP="00706709">
      <w:pPr>
        <w:ind w:firstLine="540"/>
        <w:jc w:val="both"/>
        <w:rPr>
          <w:lang w:val="uk-UA"/>
        </w:rPr>
      </w:pPr>
      <w:r w:rsidRPr="00441E34">
        <w:rPr>
          <w:lang w:val="uk-UA"/>
        </w:rPr>
        <w:t>Полювання носить любительський характер.</w:t>
      </w:r>
    </w:p>
    <w:p w:rsidR="00706709" w:rsidRPr="00441E34" w:rsidRDefault="0051347B" w:rsidP="00706709">
      <w:pPr>
        <w:ind w:firstLine="540"/>
        <w:jc w:val="both"/>
        <w:rPr>
          <w:lang w:val="uk-UA"/>
        </w:rPr>
      </w:pPr>
      <w:r>
        <w:rPr>
          <w:noProof/>
        </w:rPr>
        <w:drawing>
          <wp:inline distT="0" distB="0" distL="0" distR="0" wp14:anchorId="62730B0C" wp14:editId="727BB4DB">
            <wp:extent cx="4683125" cy="32838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6709" w:rsidRPr="00440F4F" w:rsidRDefault="00706709" w:rsidP="00706709">
      <w:pPr>
        <w:ind w:left="-567" w:firstLine="567"/>
        <w:rPr>
          <w:color w:val="FF0000"/>
          <w:lang w:val="uk-UA"/>
        </w:rPr>
      </w:pPr>
    </w:p>
    <w:p w:rsidR="00CE1B1A" w:rsidRDefault="00CE1B1A" w:rsidP="00441E34">
      <w:pPr>
        <w:ind w:firstLine="540"/>
        <w:jc w:val="center"/>
        <w:rPr>
          <w:b/>
          <w:lang w:val="uk-UA"/>
        </w:rPr>
      </w:pPr>
    </w:p>
    <w:p w:rsidR="00441E34" w:rsidRPr="00441E34" w:rsidRDefault="00441E34" w:rsidP="00441E34">
      <w:pPr>
        <w:ind w:firstLine="540"/>
        <w:jc w:val="center"/>
        <w:rPr>
          <w:b/>
          <w:lang w:val="uk-UA"/>
        </w:rPr>
      </w:pPr>
      <w:r w:rsidRPr="00441E34">
        <w:rPr>
          <w:b/>
          <w:lang w:val="uk-UA"/>
        </w:rPr>
        <w:t>2.6. Господарські частини, господарства та господарські секції.</w:t>
      </w:r>
    </w:p>
    <w:p w:rsidR="00441E34" w:rsidRDefault="00441E34" w:rsidP="00706709">
      <w:pPr>
        <w:ind w:firstLine="540"/>
        <w:jc w:val="both"/>
        <w:rPr>
          <w:lang w:val="uk-UA"/>
        </w:rPr>
      </w:pP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Виходячи з приведеного у відповідність до Порядку поділу лісів на категорії та виділення особливо захисних лісових ділянок (2007) поділу лісів державного підприємства на категорії, їх функціонального значення, встановленого в них режиму ведення лісового господарства і лісокористування на наступний ревізійний період, утворені такі господарські частини: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 xml:space="preserve">Ліси природоохоронного, наукового, історико-культурного призначення: 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ліси природоохоронного призначення з особливим режимом користування на рівнині;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ліси природоохоронного призначення з обмеженим режимом користування на рівнині;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 xml:space="preserve">Рекреаційно-оздоровчі ліси: 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рекреаційно-оздоровчі ліси з особливим режимом користування на рівнині;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рекреаційно-оздоровчі ліси з обмеженим режимом користування на рівнині;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 xml:space="preserve">Захисні ліси: 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захисні ліси з особливим режимом користування на рівнині;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захисні ліси з обмеженим режимом користування на рівнині;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 xml:space="preserve">Експлуатаційні ліси: 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- експлуатаційні ліси на рівнині.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До лісів природоохоронного, наукового, історико-культурного призначення з особливим режимом користування віднесені:  пам’ятки природи; заповідні лісові урочища; ліси, що мають наукове або історичне значення, включаючи генетичні резервати.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До лісів природоохоронного, наукового, історико-культурного призначення з обмеженим режимом користування віднесені:  заказники.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До рекреаційно-оздоровчих лісів з особливим режимом користування віднесені:  ліси в межах міст, селищ та інших населених пунктів, лісопаркова частина лісів зеленої зони, рекреаційно-оздоровчі ліси, поза межами лісів зелених зон.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lastRenderedPageBreak/>
        <w:t>До рекреаційно-оздоровчих лісів з обмеженим режимом користування віднесені: лісогосподарська частина лісів зеленої зони.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До захисних лісів з особливим режимом користування віднесені:  протиерозійні ліси.</w:t>
      </w:r>
    </w:p>
    <w:p w:rsidR="00706709" w:rsidRDefault="00706709" w:rsidP="00706709">
      <w:pPr>
        <w:ind w:firstLine="540"/>
        <w:jc w:val="both"/>
        <w:rPr>
          <w:sz w:val="20"/>
          <w:szCs w:val="20"/>
          <w:lang w:val="uk-UA"/>
        </w:rPr>
      </w:pPr>
      <w:r>
        <w:rPr>
          <w:lang w:val="uk-UA"/>
        </w:rPr>
        <w:t>До захисних лісів з обмеженим режимом користування віднесені: лісові ділянки (смуги лісів), які прилягають до смуг відведення залізниць, автомобільних доріг державного значення, лісові ділянки (смуги лісів) уздовж берегів річок, навколо озер, водоймищ та інших водних об’єктів.</w:t>
      </w:r>
      <w:r>
        <w:rPr>
          <w:sz w:val="20"/>
          <w:szCs w:val="20"/>
          <w:lang w:val="uk-UA"/>
        </w:rPr>
        <w:t xml:space="preserve"> </w:t>
      </w:r>
    </w:p>
    <w:p w:rsidR="00706709" w:rsidRDefault="00706709" w:rsidP="00706709">
      <w:pPr>
        <w:ind w:firstLine="540"/>
        <w:jc w:val="both"/>
        <w:rPr>
          <w:sz w:val="22"/>
          <w:szCs w:val="22"/>
          <w:lang w:val="uk-UA"/>
        </w:rPr>
      </w:pPr>
      <w:r>
        <w:rPr>
          <w:lang w:val="uk-UA"/>
        </w:rPr>
        <w:t xml:space="preserve">В господарських частинах лісів з обмеженим режимом користування дозволяється проведення рубок головного користування. </w:t>
      </w:r>
    </w:p>
    <w:p w:rsidR="00706709" w:rsidRPr="00706709" w:rsidRDefault="00706709" w:rsidP="00706709">
      <w:pPr>
        <w:ind w:firstLine="540"/>
        <w:jc w:val="both"/>
        <w:rPr>
          <w:color w:val="FF0000"/>
          <w:lang w:val="uk-UA"/>
        </w:rPr>
      </w:pPr>
      <w:r>
        <w:rPr>
          <w:lang w:val="uk-UA"/>
        </w:rPr>
        <w:t xml:space="preserve">При організації господарств і господарських секцій лісовпорядкування виходило з породного складу насаджень, їхньої продуктивності та інших особливостей, що зумовлюють застосування різних нормативів і систем господарських заходів, а також цілей ведення лісового господарства, визначених Основними положеннями організації та розвитку лісового господарства області. 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Кожна господарська секція орієнтована на вирощування певних корінних або цільових порід у відповідності до типів лісу на основі заходів, що забезпечують одержання до віку стиглості лісу максимального запасу деревини потрібної товарної структури, найбільш ефективного виконання захисних, оздоровчих та інших корисних функцій лісу.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 xml:space="preserve">Основою для поділу насаджень однієї переважаючої деревної породи на кілька </w:t>
      </w:r>
      <w:proofErr w:type="spellStart"/>
      <w:r>
        <w:rPr>
          <w:lang w:val="uk-UA"/>
        </w:rPr>
        <w:t>госпсекцій</w:t>
      </w:r>
      <w:proofErr w:type="spellEnd"/>
      <w:r>
        <w:rPr>
          <w:lang w:val="uk-UA"/>
        </w:rPr>
        <w:t xml:space="preserve"> стала значна різниця в продуктивності, віках стиглості, поділ насаджень на високостовбурні і низькостовбурні. Віднесення деревних порід до господарських секцій в залежності від їх продуктивності та інших ознак поміщені в протоколі першої лісовпорядної наради.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Віднесення невкритих лісовою рослинністю лісових ділянок до тієї чи іншої господарської секції проведено по цільовій породі, яка найбільше відповідає типу лісу і проектується до відтворення.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 xml:space="preserve">Вік стиглості </w:t>
      </w:r>
      <w:proofErr w:type="spellStart"/>
      <w:r>
        <w:rPr>
          <w:lang w:val="uk-UA"/>
        </w:rPr>
        <w:t>деревостанів</w:t>
      </w:r>
      <w:proofErr w:type="spellEnd"/>
      <w:r>
        <w:rPr>
          <w:lang w:val="uk-UA"/>
        </w:rPr>
        <w:t xml:space="preserve"> по господарських секціях прийнято відповідно до оптимальних віків рубок в лісах України, затверджених Міністерством лісового господарства України 21 жовтня 1983 року і приведених у Протоколі першої лісовпорядної наради .</w:t>
      </w:r>
    </w:p>
    <w:p w:rsidR="00706709" w:rsidRDefault="00706709" w:rsidP="00706709">
      <w:pPr>
        <w:ind w:firstLine="540"/>
        <w:jc w:val="both"/>
        <w:rPr>
          <w:lang w:val="uk-UA"/>
        </w:rPr>
      </w:pPr>
      <w:r>
        <w:rPr>
          <w:lang w:val="uk-UA"/>
        </w:rPr>
        <w:t>В рекреаційно-оздоровчих лісах (ліси населених пунктів, лісопаркова частина лісів зелених зон, рекреаційно-оздоровчі ліси, поза</w:t>
      </w:r>
      <w:r w:rsidR="00D72F33">
        <w:rPr>
          <w:lang w:val="uk-UA"/>
        </w:rPr>
        <w:t xml:space="preserve"> </w:t>
      </w:r>
      <w:r>
        <w:rPr>
          <w:lang w:val="uk-UA"/>
        </w:rPr>
        <w:t>межами зелених  зон, місцях масового відпочинку в інших категоріях лісових ділянок ) проведена ландшафтна таксація.</w:t>
      </w:r>
    </w:p>
    <w:p w:rsidR="00706709" w:rsidRDefault="00706709" w:rsidP="00706709">
      <w:pPr>
        <w:jc w:val="both"/>
        <w:rPr>
          <w:lang w:val="uk-UA"/>
        </w:rPr>
      </w:pPr>
      <w:r>
        <w:rPr>
          <w:lang w:val="uk-UA"/>
        </w:rPr>
        <w:t>Виходячи з природних особливостей місцевості і цільового призначення лісів проведено функціональне зонування території : зона масового відпочинку, зона інтенсивної рекреації, зона екстенсивної рекреації.</w:t>
      </w:r>
    </w:p>
    <w:p w:rsidR="00272B99" w:rsidRPr="001B2006" w:rsidRDefault="00272B99" w:rsidP="00916CE7">
      <w:pPr>
        <w:rPr>
          <w:rFonts w:ascii="Arial" w:hAnsi="Arial" w:cs="Arial"/>
          <w:color w:val="FF0000"/>
          <w:sz w:val="20"/>
          <w:szCs w:val="20"/>
          <w:lang w:val="uk-UA"/>
        </w:rPr>
        <w:sectPr w:rsidR="00272B99" w:rsidRPr="001B2006" w:rsidSect="0007197F">
          <w:footerReference w:type="default" r:id="rId9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55690" w:rsidRDefault="00441E34" w:rsidP="00916CE7">
      <w:pPr>
        <w:ind w:left="1416" w:firstLine="708"/>
        <w:rPr>
          <w:b/>
          <w:lang w:val="uk-UA"/>
        </w:rPr>
      </w:pPr>
      <w:r>
        <w:rPr>
          <w:b/>
          <w:lang w:val="uk-UA"/>
        </w:rPr>
        <w:lastRenderedPageBreak/>
        <w:t>2.</w:t>
      </w:r>
      <w:r w:rsidR="00074817">
        <w:rPr>
          <w:b/>
          <w:lang w:val="uk-UA"/>
        </w:rPr>
        <w:t>7</w:t>
      </w:r>
      <w:r w:rsidR="00B55690">
        <w:rPr>
          <w:b/>
          <w:lang w:val="uk-UA"/>
        </w:rPr>
        <w:t>. Екологічний стан лісів</w:t>
      </w: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Стан і динаміка лісового фонду дають можливість в цілому оцінити екологічний стан лісів лісгоспу на рік лісовпорядкування. Усі види господарської діяльності велися згідно чинних нормативних актів. Вони були направлені на підвищення якісного стану і продуктивності лісів, збереження і підвищення їх захисних властивостей. Негативного впливу на навколишнє середовище господарська діяльність не спричинила.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Розташовані поблизу промислові і сільськогосподарські підприємства шкідливого впливу на лісові насадження не мають.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Починаючи з 2002 року на території лісгоспу проводиться моніторинг лісів першого рівня. Щорічно спеціалістами лісгоспу ведеться спостереження за станом лісів на 8 ділянках моніторингу, місця яких визначені згідно розрахунків за спеціальними програмами, проведених спеціалістами </w:t>
      </w:r>
      <w:proofErr w:type="spellStart"/>
      <w:r>
        <w:rPr>
          <w:lang w:val="uk-UA"/>
        </w:rPr>
        <w:t>УкрНДІЛГА</w:t>
      </w:r>
      <w:proofErr w:type="spellEnd"/>
      <w:r>
        <w:rPr>
          <w:lang w:val="uk-UA"/>
        </w:rPr>
        <w:t xml:space="preserve">. Згідно „Методичних рекомендацій з моніторингу лісів України першого рівня” (Харків 2001) на кожній ділянці визначалися ряд показників, найголовніші з яких дефоліація крони, </w:t>
      </w:r>
      <w:proofErr w:type="spellStart"/>
      <w:r>
        <w:rPr>
          <w:lang w:val="uk-UA"/>
        </w:rPr>
        <w:t>дехромація</w:t>
      </w:r>
      <w:proofErr w:type="spellEnd"/>
      <w:r>
        <w:rPr>
          <w:lang w:val="uk-UA"/>
        </w:rPr>
        <w:t xml:space="preserve"> крони, щільність крони, пошкодження облікових дерев. Зібрана інформація надсилалася в лабораторію моніторингу і сертифікації лісів </w:t>
      </w:r>
      <w:proofErr w:type="spellStart"/>
      <w:r>
        <w:rPr>
          <w:lang w:val="uk-UA"/>
        </w:rPr>
        <w:t>УкрНДІЛГА</w:t>
      </w:r>
      <w:proofErr w:type="spellEnd"/>
      <w:r>
        <w:rPr>
          <w:lang w:val="uk-UA"/>
        </w:rPr>
        <w:t xml:space="preserve"> для систематизації, оцінки та аналізу. 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В насадженнях лісгоспу ведеться спостереження на 8 ділянках моніторингу. Місця їх розташування вказані в пояснювальних записках по </w:t>
      </w:r>
      <w:proofErr w:type="spellStart"/>
      <w:r>
        <w:rPr>
          <w:lang w:val="uk-UA"/>
        </w:rPr>
        <w:t>лісництвах</w:t>
      </w:r>
      <w:proofErr w:type="spellEnd"/>
      <w:r>
        <w:rPr>
          <w:lang w:val="uk-UA"/>
        </w:rPr>
        <w:t xml:space="preserve">. 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Результати моніторингу систематизуються в цілому по лісах України і надсилаються в міжнародні установи згідно конвенції про транскордонне забруднення повітря. Моніторинг лісів є складовою частиною державної системи моніторингу навколишнього природного середовища.</w:t>
      </w:r>
    </w:p>
    <w:p w:rsidR="00A834B7" w:rsidRDefault="00A834B7" w:rsidP="00B55690">
      <w:pPr>
        <w:ind w:firstLine="540"/>
        <w:jc w:val="both"/>
      </w:pPr>
    </w:p>
    <w:p w:rsidR="00E37EEC" w:rsidRPr="00283FB2" w:rsidRDefault="00441E34" w:rsidP="00441E34">
      <w:pPr>
        <w:jc w:val="center"/>
        <w:rPr>
          <w:b/>
          <w:sz w:val="28"/>
          <w:szCs w:val="28"/>
          <w:lang w:val="uk-UA"/>
        </w:rPr>
      </w:pPr>
      <w:r w:rsidRPr="00283FB2">
        <w:rPr>
          <w:b/>
          <w:sz w:val="28"/>
          <w:szCs w:val="28"/>
          <w:lang w:val="uk-UA"/>
        </w:rPr>
        <w:t>3</w:t>
      </w:r>
      <w:r w:rsidR="00E37EEC" w:rsidRPr="00283FB2">
        <w:rPr>
          <w:b/>
          <w:sz w:val="28"/>
          <w:szCs w:val="28"/>
          <w:lang w:val="uk-UA"/>
        </w:rPr>
        <w:t xml:space="preserve">. </w:t>
      </w:r>
      <w:r w:rsidR="00283FB2" w:rsidRPr="00283FB2">
        <w:rPr>
          <w:b/>
          <w:sz w:val="28"/>
          <w:szCs w:val="28"/>
          <w:lang w:val="uk-UA"/>
        </w:rPr>
        <w:t>Об’єкти</w:t>
      </w:r>
      <w:r w:rsidR="00E37EEC" w:rsidRPr="00283FB2">
        <w:rPr>
          <w:b/>
          <w:sz w:val="28"/>
          <w:szCs w:val="28"/>
          <w:lang w:val="uk-UA"/>
        </w:rPr>
        <w:t xml:space="preserve"> і в</w:t>
      </w:r>
      <w:r w:rsidR="004C60D6">
        <w:rPr>
          <w:b/>
          <w:sz w:val="28"/>
          <w:szCs w:val="28"/>
          <w:lang w:val="uk-UA"/>
        </w:rPr>
        <w:t>иди моніторингу на підприємстві</w:t>
      </w:r>
    </w:p>
    <w:p w:rsidR="00441E34" w:rsidRPr="00441E34" w:rsidRDefault="00441E34" w:rsidP="00441E34">
      <w:pPr>
        <w:jc w:val="center"/>
        <w:rPr>
          <w:b/>
          <w:lang w:val="uk-UA"/>
        </w:rPr>
      </w:pPr>
    </w:p>
    <w:p w:rsidR="00E37EEC" w:rsidRDefault="00272B99" w:rsidP="004C60D6">
      <w:pPr>
        <w:spacing w:line="216" w:lineRule="auto"/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4C60D6">
        <w:rPr>
          <w:lang w:val="uk-UA"/>
        </w:rPr>
        <w:t xml:space="preserve"> відповідності </w:t>
      </w:r>
      <w:r w:rsidR="00E37EEC">
        <w:rPr>
          <w:lang w:val="uk-UA"/>
        </w:rPr>
        <w:t>з процедурою моніторингу  ДП «Білоцерківський лісгосп» щорічно проводить моніторинг л</w:t>
      </w:r>
      <w:r w:rsidR="004C60D6">
        <w:rPr>
          <w:lang w:val="uk-UA"/>
        </w:rPr>
        <w:t xml:space="preserve">ісогосподарської діяльності по </w:t>
      </w:r>
      <w:r w:rsidR="00E37EEC">
        <w:rPr>
          <w:lang w:val="uk-UA"/>
        </w:rPr>
        <w:t>показниках наведених в таблиці 2.</w:t>
      </w:r>
    </w:p>
    <w:p w:rsidR="004C60D6" w:rsidRDefault="004C60D6" w:rsidP="00E37EEC">
      <w:pPr>
        <w:spacing w:line="216" w:lineRule="auto"/>
        <w:jc w:val="right"/>
        <w:rPr>
          <w:b/>
          <w:lang w:val="uk-UA"/>
        </w:rPr>
      </w:pPr>
    </w:p>
    <w:p w:rsidR="00E37EEC" w:rsidRDefault="00E37EEC" w:rsidP="00E37EEC">
      <w:pPr>
        <w:spacing w:line="216" w:lineRule="auto"/>
        <w:jc w:val="right"/>
        <w:rPr>
          <w:b/>
          <w:lang w:val="uk-UA"/>
        </w:rPr>
      </w:pPr>
      <w:r w:rsidRPr="0018704A">
        <w:rPr>
          <w:b/>
          <w:lang w:val="uk-UA"/>
        </w:rPr>
        <w:t>Таблиця</w:t>
      </w:r>
      <w:r>
        <w:rPr>
          <w:b/>
          <w:lang w:val="uk-UA"/>
        </w:rPr>
        <w:t xml:space="preserve"> 2</w:t>
      </w:r>
    </w:p>
    <w:p w:rsidR="00A834B7" w:rsidRPr="00D31DCB" w:rsidRDefault="00A834B7" w:rsidP="00E37EEC">
      <w:pPr>
        <w:spacing w:line="216" w:lineRule="auto"/>
        <w:jc w:val="right"/>
        <w:rPr>
          <w:b/>
          <w:lang w:val="uk-UA"/>
        </w:rPr>
      </w:pPr>
    </w:p>
    <w:p w:rsidR="00E37EEC" w:rsidRDefault="00E37EEC" w:rsidP="008A793A">
      <w:pPr>
        <w:spacing w:line="216" w:lineRule="auto"/>
        <w:ind w:firstLine="708"/>
        <w:jc w:val="center"/>
        <w:rPr>
          <w:lang w:val="uk-UA"/>
        </w:rPr>
      </w:pPr>
      <w:r>
        <w:rPr>
          <w:lang w:val="uk-UA"/>
        </w:rPr>
        <w:t>Об</w:t>
      </w:r>
      <w:r w:rsidRPr="00E37EEC">
        <w:rPr>
          <w:lang w:val="uk-UA"/>
        </w:rPr>
        <w:t>’</w:t>
      </w:r>
      <w:r w:rsidR="004C60D6">
        <w:rPr>
          <w:lang w:val="uk-UA"/>
        </w:rPr>
        <w:t xml:space="preserve">єкти і види </w:t>
      </w:r>
      <w:r>
        <w:rPr>
          <w:lang w:val="uk-UA"/>
        </w:rPr>
        <w:t xml:space="preserve">моніторингу, проведені в </w:t>
      </w:r>
      <w:r w:rsidR="00516D6C">
        <w:rPr>
          <w:lang w:val="uk-UA"/>
        </w:rPr>
        <w:t xml:space="preserve">філії </w:t>
      </w:r>
      <w:r w:rsidR="00516D6C" w:rsidRPr="0014642F">
        <w:rPr>
          <w:szCs w:val="32"/>
          <w:lang w:val="uk-UA"/>
        </w:rPr>
        <w:t>«Білоцерківське лісове господарство»</w:t>
      </w:r>
      <w:r w:rsidR="00516D6C">
        <w:rPr>
          <w:szCs w:val="32"/>
          <w:lang w:val="uk-UA"/>
        </w:rPr>
        <w:t xml:space="preserve"> </w:t>
      </w:r>
      <w:r w:rsidR="004C60D6">
        <w:rPr>
          <w:lang w:val="uk-UA"/>
        </w:rPr>
        <w:t>за 202</w:t>
      </w:r>
      <w:r w:rsidR="00516D6C">
        <w:rPr>
          <w:lang w:val="uk-UA"/>
        </w:rPr>
        <w:t>3</w:t>
      </w:r>
      <w:r w:rsidR="004C60D6">
        <w:rPr>
          <w:lang w:val="uk-UA"/>
        </w:rPr>
        <w:t xml:space="preserve"> рік</w:t>
      </w:r>
    </w:p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25"/>
        <w:gridCol w:w="2099"/>
        <w:gridCol w:w="2793"/>
        <w:gridCol w:w="2511"/>
      </w:tblGrid>
      <w:tr w:rsidR="00E37EEC" w:rsidRPr="00BF59D3" w:rsidTr="00F15560">
        <w:tc>
          <w:tcPr>
            <w:tcW w:w="2425" w:type="dxa"/>
          </w:tcPr>
          <w:p w:rsidR="00E37EEC" w:rsidRPr="00A834B7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A834B7">
              <w:rPr>
                <w:sz w:val="22"/>
                <w:szCs w:val="22"/>
                <w:lang w:val="uk-UA"/>
              </w:rPr>
              <w:t>Об</w:t>
            </w:r>
            <w:r w:rsidRPr="00A834B7">
              <w:rPr>
                <w:sz w:val="22"/>
                <w:szCs w:val="22"/>
                <w:lang w:val="en-US"/>
              </w:rPr>
              <w:t>’</w:t>
            </w:r>
            <w:proofErr w:type="spellStart"/>
            <w:r w:rsidRPr="00A834B7">
              <w:rPr>
                <w:sz w:val="22"/>
                <w:szCs w:val="22"/>
                <w:lang w:val="uk-UA"/>
              </w:rPr>
              <w:t>єкт</w:t>
            </w:r>
            <w:proofErr w:type="spellEnd"/>
            <w:r w:rsidRPr="00A834B7">
              <w:rPr>
                <w:sz w:val="22"/>
                <w:szCs w:val="22"/>
                <w:lang w:val="uk-UA"/>
              </w:rPr>
              <w:t xml:space="preserve"> моніторингу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Хто проводив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Документ, яким керується виконавець моніторингу</w:t>
            </w:r>
          </w:p>
        </w:tc>
        <w:tc>
          <w:tcPr>
            <w:tcW w:w="2511" w:type="dxa"/>
          </w:tcPr>
          <w:p w:rsidR="00E37EEC" w:rsidRPr="00A834B7" w:rsidRDefault="00E37EEC" w:rsidP="00F15560">
            <w:pPr>
              <w:spacing w:line="216" w:lineRule="auto"/>
              <w:jc w:val="center"/>
              <w:rPr>
                <w:iCs/>
                <w:lang w:val="uk-UA"/>
              </w:rPr>
            </w:pPr>
            <w:r w:rsidRPr="00A834B7">
              <w:rPr>
                <w:iCs/>
                <w:sz w:val="22"/>
                <w:szCs w:val="22"/>
                <w:lang w:val="uk-UA"/>
              </w:rPr>
              <w:t>Перелік документів, які підтверджуют</w:t>
            </w:r>
            <w:r w:rsidR="00DE0260" w:rsidRPr="00A834B7">
              <w:rPr>
                <w:iCs/>
                <w:sz w:val="22"/>
                <w:szCs w:val="22"/>
                <w:lang w:val="uk-UA"/>
              </w:rPr>
              <w:t xml:space="preserve">ь проведення моніторингу за 2022 </w:t>
            </w:r>
            <w:r w:rsidRPr="00A834B7">
              <w:rPr>
                <w:iCs/>
                <w:sz w:val="22"/>
                <w:szCs w:val="22"/>
                <w:lang w:val="uk-UA"/>
              </w:rPr>
              <w:t>р.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4</w:t>
            </w:r>
          </w:p>
        </w:tc>
      </w:tr>
      <w:tr w:rsidR="00E37EEC" w:rsidRPr="00BF59D3" w:rsidTr="00F15560">
        <w:tc>
          <w:tcPr>
            <w:tcW w:w="9828" w:type="dxa"/>
            <w:gridSpan w:val="4"/>
          </w:tcPr>
          <w:p w:rsidR="00E37EEC" w:rsidRPr="008A793A" w:rsidRDefault="00E37EEC" w:rsidP="00F15560">
            <w:pPr>
              <w:spacing w:line="216" w:lineRule="auto"/>
              <w:rPr>
                <w:b/>
                <w:i/>
                <w:iCs/>
                <w:lang w:val="uk-UA"/>
              </w:rPr>
            </w:pPr>
            <w:r w:rsidRPr="008A793A">
              <w:rPr>
                <w:b/>
                <w:i/>
                <w:iCs/>
                <w:sz w:val="22"/>
                <w:szCs w:val="22"/>
                <w:lang w:val="uk-UA"/>
              </w:rPr>
              <w:t xml:space="preserve">                                      1.  Проведені спеціалістами </w:t>
            </w:r>
            <w:r w:rsidR="008A793A" w:rsidRPr="008A793A">
              <w:rPr>
                <w:b/>
                <w:i/>
                <w:lang w:val="uk-UA"/>
              </w:rPr>
              <w:t xml:space="preserve">філії </w:t>
            </w:r>
            <w:r w:rsidR="008A793A" w:rsidRPr="008A793A">
              <w:rPr>
                <w:b/>
                <w:i/>
                <w:szCs w:val="32"/>
                <w:lang w:val="uk-UA"/>
              </w:rPr>
              <w:t>«Білоцерківське лісове господарство»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1.1. Лісогосподарські</w:t>
            </w:r>
            <w:r w:rsidR="00A834B7">
              <w:rPr>
                <w:sz w:val="22"/>
                <w:szCs w:val="22"/>
                <w:lang w:val="uk-UA"/>
              </w:rPr>
              <w:t xml:space="preserve"> заходи та їх вплив на довкілля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господарства, бухгалтерія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Річний звіт про виконання виробничого плану по лісовому господарству</w:t>
            </w:r>
          </w:p>
        </w:tc>
        <w:tc>
          <w:tcPr>
            <w:tcW w:w="2511" w:type="dxa"/>
          </w:tcPr>
          <w:p w:rsidR="00E37EEC" w:rsidRPr="00BF59D3" w:rsidRDefault="00A834B7" w:rsidP="00F15560">
            <w:pPr>
              <w:spacing w:line="216" w:lineRule="auto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Статистична звітність,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Форма №10-ЛГ</w:t>
            </w:r>
          </w:p>
          <w:p w:rsidR="00E37EEC" w:rsidRPr="00BF59D3" w:rsidRDefault="00A834B7" w:rsidP="00F15560">
            <w:pPr>
              <w:spacing w:line="216" w:lineRule="auto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за січень-грудень 202</w:t>
            </w:r>
            <w:r w:rsidR="008A793A">
              <w:rPr>
                <w:i/>
                <w:iCs/>
                <w:sz w:val="22"/>
                <w:szCs w:val="22"/>
                <w:lang w:val="uk-UA"/>
              </w:rPr>
              <w:t>3</w:t>
            </w:r>
            <w:r w:rsidR="00E37EEC" w:rsidRPr="00BF59D3">
              <w:rPr>
                <w:i/>
                <w:iCs/>
                <w:sz w:val="22"/>
                <w:szCs w:val="22"/>
                <w:lang w:val="uk-UA"/>
              </w:rPr>
              <w:t>р.</w:t>
            </w:r>
            <w:r>
              <w:rPr>
                <w:i/>
                <w:iCs/>
                <w:sz w:val="22"/>
                <w:szCs w:val="22"/>
                <w:lang w:val="uk-UA"/>
              </w:rPr>
              <w:t>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№ 3- ЛГ річна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1.2. Облік лісових ресурсів, які вилучаються з лісу у виді лісової продукції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господарства,</w:t>
            </w:r>
          </w:p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 xml:space="preserve">інженер </w:t>
            </w:r>
            <w:proofErr w:type="spellStart"/>
            <w:r w:rsidRPr="00BF59D3">
              <w:rPr>
                <w:sz w:val="22"/>
                <w:szCs w:val="22"/>
                <w:lang w:val="uk-UA"/>
              </w:rPr>
              <w:t>лісозаготівель</w:t>
            </w:r>
            <w:proofErr w:type="spellEnd"/>
            <w:r w:rsidRPr="00BF59D3">
              <w:rPr>
                <w:sz w:val="22"/>
                <w:szCs w:val="22"/>
                <w:lang w:val="uk-UA"/>
              </w:rPr>
              <w:t>,</w:t>
            </w:r>
          </w:p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лісничі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 xml:space="preserve">Інструкція з обліку продукції </w:t>
            </w:r>
            <w:proofErr w:type="spellStart"/>
            <w:r w:rsidRPr="00BF59D3">
              <w:rPr>
                <w:sz w:val="22"/>
                <w:szCs w:val="22"/>
                <w:lang w:val="uk-UA"/>
              </w:rPr>
              <w:t>лісозаготівель</w:t>
            </w:r>
            <w:proofErr w:type="spellEnd"/>
            <w:r w:rsidRPr="00BF59D3">
              <w:rPr>
                <w:sz w:val="22"/>
                <w:szCs w:val="22"/>
                <w:lang w:val="uk-UA"/>
              </w:rPr>
              <w:t>, лісопиляння, деревообробки на підприємствах Держкомлісгоспу України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Акти приймання – здачі робіт,</w:t>
            </w:r>
            <w:r w:rsidR="00A834B7"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BF59D3">
              <w:rPr>
                <w:i/>
                <w:iCs/>
                <w:sz w:val="22"/>
                <w:szCs w:val="22"/>
                <w:lang w:val="uk-UA"/>
              </w:rPr>
              <w:t>Акти обст</w:t>
            </w:r>
            <w:r w:rsidR="00A834B7">
              <w:rPr>
                <w:i/>
                <w:iCs/>
                <w:sz w:val="22"/>
                <w:szCs w:val="22"/>
                <w:lang w:val="uk-UA"/>
              </w:rPr>
              <w:t>еження місць заготівлі деревини,</w:t>
            </w:r>
            <w:r w:rsidRPr="00BF59D3"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Ф №</w:t>
            </w:r>
            <w:r w:rsidR="00A834B7"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BF59D3">
              <w:rPr>
                <w:i/>
                <w:iCs/>
                <w:sz w:val="22"/>
                <w:szCs w:val="22"/>
                <w:lang w:val="uk-UA"/>
              </w:rPr>
              <w:t>10-ЛГ, матеріали безперервного лісовпорядкування</w:t>
            </w:r>
          </w:p>
        </w:tc>
      </w:tr>
      <w:tr w:rsidR="00E37EEC" w:rsidRPr="00BF59D3" w:rsidTr="00F15560">
        <w:tc>
          <w:tcPr>
            <w:tcW w:w="2425" w:type="dxa"/>
          </w:tcPr>
          <w:p w:rsidR="00A834B7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 xml:space="preserve">1.3. За зміною параметрів лісового фонду (стан та динаміка земель лісогосподарського </w:t>
            </w:r>
            <w:r w:rsidRPr="00BF59D3">
              <w:rPr>
                <w:sz w:val="22"/>
                <w:szCs w:val="22"/>
                <w:lang w:val="uk-UA"/>
              </w:rPr>
              <w:lastRenderedPageBreak/>
              <w:t>призначення, середня зміна запасу, середні таксаційні показники, породна і вікова  структура тощо)</w:t>
            </w:r>
          </w:p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lastRenderedPageBreak/>
              <w:t>Спеціалісти відділу лісового господарства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Процедура моніторингу за зміною параметрів лісового фонду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Матеріали  базового та</w:t>
            </w:r>
            <w:r w:rsidR="00A834B7">
              <w:rPr>
                <w:i/>
                <w:iCs/>
                <w:sz w:val="22"/>
                <w:szCs w:val="22"/>
                <w:lang w:val="uk-UA"/>
              </w:rPr>
              <w:t xml:space="preserve"> безперервного лісовпорядкувань</w:t>
            </w:r>
          </w:p>
        </w:tc>
      </w:tr>
      <w:tr w:rsidR="00E37EEC" w:rsidRPr="0014642F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lastRenderedPageBreak/>
              <w:t>1.4. Лісовідновлення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Інструкція з проектування, технічного приймання, обліку та оцінки</w:t>
            </w:r>
            <w:r w:rsidR="00074817">
              <w:rPr>
                <w:sz w:val="22"/>
                <w:szCs w:val="22"/>
                <w:lang w:val="uk-UA"/>
              </w:rPr>
              <w:t xml:space="preserve"> якості лісокультурних об’єктів</w:t>
            </w:r>
            <w:r w:rsidRPr="00BF59D3">
              <w:rPr>
                <w:sz w:val="22"/>
                <w:szCs w:val="22"/>
                <w:lang w:val="uk-UA"/>
              </w:rPr>
              <w:t xml:space="preserve"> </w:t>
            </w:r>
            <w:r w:rsidR="007C1FA7" w:rsidRPr="00074817">
              <w:rPr>
                <w:sz w:val="22"/>
                <w:szCs w:val="22"/>
                <w:lang w:val="uk-UA"/>
              </w:rPr>
              <w:t>2010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Форми 10-ЛГ, матеріали  технічного приймання і інвентаризації, матеріали лісовпорядкування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441E34" w:rsidRDefault="007C1FA7" w:rsidP="00F15560">
            <w:pPr>
              <w:spacing w:line="21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 Інтродук</w:t>
            </w:r>
            <w:r w:rsidR="00E37EEC" w:rsidRPr="00441E34">
              <w:rPr>
                <w:sz w:val="22"/>
                <w:szCs w:val="22"/>
                <w:lang w:val="uk-UA"/>
              </w:rPr>
              <w:t>овані та інвазійні види</w:t>
            </w:r>
          </w:p>
        </w:tc>
        <w:tc>
          <w:tcPr>
            <w:tcW w:w="2099" w:type="dxa"/>
          </w:tcPr>
          <w:p w:rsidR="00E37EEC" w:rsidRPr="00441E34" w:rsidRDefault="00E37EEC" w:rsidP="00F15560">
            <w:pPr>
              <w:spacing w:line="216" w:lineRule="auto"/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Спеціалісти відділу лісового господарства</w:t>
            </w:r>
          </w:p>
        </w:tc>
        <w:tc>
          <w:tcPr>
            <w:tcW w:w="2793" w:type="dxa"/>
          </w:tcPr>
          <w:p w:rsidR="00E37EEC" w:rsidRPr="00441E34" w:rsidRDefault="00E37EEC" w:rsidP="00F15560">
            <w:pPr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Процедура моніторингу, наукові дослідження</w:t>
            </w:r>
          </w:p>
        </w:tc>
        <w:tc>
          <w:tcPr>
            <w:tcW w:w="2511" w:type="dxa"/>
          </w:tcPr>
          <w:p w:rsidR="00E37EEC" w:rsidRPr="00441E34" w:rsidRDefault="00E37EEC" w:rsidP="00F15560">
            <w:pPr>
              <w:rPr>
                <w:i/>
                <w:iCs/>
                <w:lang w:val="uk-UA"/>
              </w:rPr>
            </w:pPr>
            <w:r w:rsidRPr="00441E34">
              <w:rPr>
                <w:i/>
                <w:iCs/>
                <w:sz w:val="22"/>
                <w:szCs w:val="22"/>
                <w:lang w:val="uk-UA"/>
              </w:rPr>
              <w:t xml:space="preserve">Матеріали  базового і безперервного лісовпорядкувань, </w:t>
            </w:r>
          </w:p>
          <w:p w:rsidR="00E37EEC" w:rsidRPr="00441E34" w:rsidRDefault="00E37EEC" w:rsidP="00F15560">
            <w:pPr>
              <w:rPr>
                <w:i/>
                <w:iCs/>
                <w:lang w:val="uk-UA"/>
              </w:rPr>
            </w:pPr>
            <w:r w:rsidRPr="00441E34">
              <w:rPr>
                <w:i/>
                <w:iCs/>
                <w:sz w:val="22"/>
                <w:szCs w:val="22"/>
                <w:lang w:val="uk-UA"/>
              </w:rPr>
              <w:t>матеріали  технічного приймання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1.6.</w:t>
            </w:r>
            <w:r w:rsidRPr="00BF59D3">
              <w:rPr>
                <w:sz w:val="20"/>
                <w:szCs w:val="20"/>
                <w:lang w:val="uk-UA"/>
              </w:rPr>
              <w:t xml:space="preserve"> </w:t>
            </w:r>
            <w:r w:rsidRPr="00BF59D3">
              <w:rPr>
                <w:sz w:val="22"/>
                <w:szCs w:val="22"/>
                <w:lang w:val="uk-UA"/>
              </w:rPr>
              <w:t>Захист і охорона лісів, в тому числі обсяги незаконно загот</w:t>
            </w:r>
            <w:r w:rsidR="007C1FA7">
              <w:rPr>
                <w:sz w:val="22"/>
                <w:szCs w:val="22"/>
                <w:lang w:val="uk-UA"/>
              </w:rPr>
              <w:t>овленої деревини і інші види не</w:t>
            </w:r>
            <w:r w:rsidRPr="00BF59D3">
              <w:rPr>
                <w:sz w:val="22"/>
                <w:szCs w:val="22"/>
                <w:lang w:val="uk-UA"/>
              </w:rPr>
              <w:t>законної діяльності на території лісгоспу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Лісовий кодекс України, Правила пожежної безпеки в лісах України.</w:t>
            </w:r>
          </w:p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Інструкція з оформлення органами Держкомлісгоспу України матеріалів про адміністративні правопорушення, Київ2010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 xml:space="preserve">Форми 10-ЛГ, </w:t>
            </w:r>
          </w:p>
          <w:p w:rsidR="00E37EEC" w:rsidRPr="00BF59D3" w:rsidRDefault="007C1FA7" w:rsidP="00F15560">
            <w:pPr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річний звіт по підприємству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1.7. Охорона праці та динаміка соціальних характеристик на підприємстві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Провідний інженер з ОП</w:t>
            </w:r>
          </w:p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Відділ кадрів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Закон України про охорону праці</w:t>
            </w:r>
            <w:r w:rsidR="007C1FA7">
              <w:rPr>
                <w:sz w:val="22"/>
                <w:szCs w:val="22"/>
                <w:lang w:val="uk-UA"/>
              </w:rPr>
              <w:t>,</w:t>
            </w:r>
          </w:p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 xml:space="preserve">Інструкція щодо заповнення форми державного статистичного спостереження «Звіт про кількість працівників, їхній якісний склад та професійне навчання,  </w:t>
            </w:r>
            <w:r w:rsidRPr="007C1FA7">
              <w:rPr>
                <w:sz w:val="16"/>
                <w:szCs w:val="16"/>
                <w:lang w:val="uk-UA"/>
              </w:rPr>
              <w:t xml:space="preserve">(Інструкція </w:t>
            </w:r>
            <w:proofErr w:type="spellStart"/>
            <w:r w:rsidRPr="007C1FA7">
              <w:rPr>
                <w:sz w:val="16"/>
                <w:szCs w:val="16"/>
                <w:lang w:val="uk-UA"/>
              </w:rPr>
              <w:t>Держлісагенства</w:t>
            </w:r>
            <w:proofErr w:type="spellEnd"/>
            <w:r w:rsidRPr="007C1FA7">
              <w:rPr>
                <w:sz w:val="16"/>
                <w:szCs w:val="16"/>
                <w:lang w:val="uk-UA"/>
              </w:rPr>
              <w:t xml:space="preserve"> України)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Накази по підприємству,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Форми: 7-ТНВ,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1-ПВ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proofErr w:type="spellStart"/>
            <w:r w:rsidRPr="00BF59D3">
              <w:rPr>
                <w:i/>
                <w:iCs/>
                <w:sz w:val="22"/>
                <w:szCs w:val="22"/>
                <w:lang w:val="uk-UA"/>
              </w:rPr>
              <w:t>Стат</w:t>
            </w:r>
            <w:proofErr w:type="spellEnd"/>
            <w:r w:rsidRPr="00BF59D3">
              <w:rPr>
                <w:i/>
                <w:iCs/>
                <w:sz w:val="22"/>
                <w:szCs w:val="22"/>
                <w:lang w:val="uk-UA"/>
              </w:rPr>
              <w:t>. Ф.6-ПВ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 xml:space="preserve">Річний звіт по роботі з кадрами 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Default="00E37EEC" w:rsidP="00F15560">
            <w:pPr>
              <w:rPr>
                <w:lang w:val="uk-UA"/>
              </w:rPr>
            </w:pPr>
            <w:r w:rsidRPr="00BF59D3">
              <w:rPr>
                <w:sz w:val="20"/>
                <w:szCs w:val="20"/>
                <w:lang w:val="uk-UA"/>
              </w:rPr>
              <w:t>1</w:t>
            </w:r>
            <w:r w:rsidRPr="00BF59D3">
              <w:rPr>
                <w:sz w:val="22"/>
                <w:szCs w:val="22"/>
                <w:lang w:val="uk-UA"/>
              </w:rPr>
              <w:t>.8. Ефективність лісозаготівельної діяльності та витрати на проведення заходів по охороні, захисту, відтворенні лісів і екологічних заходах</w:t>
            </w:r>
          </w:p>
          <w:p w:rsidR="007C1FA7" w:rsidRPr="00BF59D3" w:rsidRDefault="007C1FA7" w:rsidP="00F1556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99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лісгоспу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Методичні рекомендації, з формування собівартості продукції, Київ-2013.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Річний звіт по підприємству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</w:p>
        </w:tc>
      </w:tr>
      <w:tr w:rsidR="00E37EEC" w:rsidRPr="00BF59D3" w:rsidTr="00F15560">
        <w:tc>
          <w:tcPr>
            <w:tcW w:w="2425" w:type="dxa"/>
          </w:tcPr>
          <w:p w:rsidR="00E37EEC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1.9. Особливо цінні для збереження ліси (ОЦЗЛ), або ліси високої природоохоронної цінності (ЛВПЦ), їх  стан та оцінка ефективності проведених в них господарських заходів</w:t>
            </w:r>
          </w:p>
          <w:p w:rsidR="00916CE7" w:rsidRDefault="00916CE7" w:rsidP="00F15560">
            <w:pPr>
              <w:spacing w:line="216" w:lineRule="auto"/>
              <w:rPr>
                <w:lang w:val="uk-UA"/>
              </w:rPr>
            </w:pPr>
          </w:p>
          <w:p w:rsidR="00916CE7" w:rsidRDefault="00916CE7" w:rsidP="00F15560">
            <w:pPr>
              <w:spacing w:line="216" w:lineRule="auto"/>
              <w:rPr>
                <w:lang w:val="uk-UA"/>
              </w:rPr>
            </w:pPr>
          </w:p>
          <w:p w:rsidR="007C1FA7" w:rsidRPr="00BF59D3" w:rsidRDefault="007C1FA7" w:rsidP="00F15560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 та зацікавлені сторони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Процедура №</w:t>
            </w:r>
            <w:r w:rsidR="007C1FA7">
              <w:rPr>
                <w:sz w:val="22"/>
                <w:szCs w:val="22"/>
                <w:lang w:val="uk-UA"/>
              </w:rPr>
              <w:t xml:space="preserve"> </w:t>
            </w:r>
            <w:r w:rsidRPr="00BF59D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Матеріали лісовпорядкування,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Протоколи громадських обговорень (слухань),</w:t>
            </w:r>
          </w:p>
          <w:p w:rsidR="00E37EEC" w:rsidRPr="00BF59D3" w:rsidRDefault="007C1FA7" w:rsidP="00F15560">
            <w:pPr>
              <w:spacing w:line="216" w:lineRule="auto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Акти обстеження, Звіти</w:t>
            </w:r>
          </w:p>
        </w:tc>
      </w:tr>
      <w:tr w:rsidR="00E37EEC" w:rsidRPr="00BF59D3" w:rsidTr="00F15560">
        <w:tc>
          <w:tcPr>
            <w:tcW w:w="9828" w:type="dxa"/>
            <w:gridSpan w:val="4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b/>
                <w:i/>
                <w:iCs/>
                <w:lang w:val="uk-UA"/>
              </w:rPr>
            </w:pPr>
            <w:r w:rsidRPr="00BF59D3">
              <w:rPr>
                <w:b/>
                <w:i/>
                <w:iCs/>
                <w:sz w:val="22"/>
                <w:szCs w:val="22"/>
                <w:lang w:val="uk-UA"/>
              </w:rPr>
              <w:lastRenderedPageBreak/>
              <w:t xml:space="preserve">2. Проведені спеціалістами </w:t>
            </w:r>
            <w:r w:rsidR="008A793A" w:rsidRPr="008A793A">
              <w:rPr>
                <w:b/>
                <w:i/>
                <w:iCs/>
                <w:sz w:val="22"/>
                <w:szCs w:val="22"/>
                <w:lang w:val="uk-UA"/>
              </w:rPr>
              <w:t>філії «Білоцерківське лісове господарство»</w:t>
            </w:r>
            <w:r w:rsidR="008A793A">
              <w:rPr>
                <w:b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BF59D3">
              <w:rPr>
                <w:b/>
                <w:i/>
                <w:iCs/>
                <w:sz w:val="22"/>
                <w:szCs w:val="22"/>
                <w:lang w:val="uk-UA"/>
              </w:rPr>
              <w:t>разом з іншими зацікавленими сторонами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Default="00E37EEC" w:rsidP="00F15560">
            <w:pPr>
              <w:spacing w:line="216" w:lineRule="auto"/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2.1</w:t>
            </w:r>
            <w:r w:rsidR="007C1FA7">
              <w:rPr>
                <w:sz w:val="22"/>
                <w:szCs w:val="22"/>
                <w:lang w:val="uk-UA"/>
              </w:rPr>
              <w:t>.</w:t>
            </w:r>
            <w:r w:rsidRPr="00441E34">
              <w:rPr>
                <w:sz w:val="22"/>
                <w:szCs w:val="22"/>
                <w:lang w:val="uk-UA"/>
              </w:rPr>
              <w:t xml:space="preserve"> Загальний стан лісів на постійних пунктах спостереження </w:t>
            </w:r>
            <w:r w:rsidR="00272B99" w:rsidRPr="00441E34">
              <w:rPr>
                <w:sz w:val="22"/>
                <w:szCs w:val="22"/>
                <w:lang w:val="uk-UA"/>
              </w:rPr>
              <w:t>- моніторингових</w:t>
            </w:r>
            <w:r w:rsidR="007C1FA7">
              <w:rPr>
                <w:sz w:val="22"/>
                <w:szCs w:val="22"/>
                <w:lang w:val="uk-UA"/>
              </w:rPr>
              <w:t xml:space="preserve"> пробних ділянках</w:t>
            </w:r>
          </w:p>
          <w:p w:rsidR="007C1FA7" w:rsidRPr="00441E34" w:rsidRDefault="007C1FA7" w:rsidP="00F15560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99" w:type="dxa"/>
          </w:tcPr>
          <w:p w:rsidR="00E37EEC" w:rsidRPr="00441E34" w:rsidRDefault="00E37EEC" w:rsidP="00F15560">
            <w:pPr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Лісовпорядкування,</w:t>
            </w:r>
          </w:p>
          <w:p w:rsidR="00E37EEC" w:rsidRPr="00441E34" w:rsidRDefault="00E37EEC" w:rsidP="00F15560">
            <w:pPr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 xml:space="preserve">спеціалісти відділу лісового господарства </w:t>
            </w:r>
          </w:p>
        </w:tc>
        <w:tc>
          <w:tcPr>
            <w:tcW w:w="2793" w:type="dxa"/>
          </w:tcPr>
          <w:p w:rsidR="00E37EEC" w:rsidRPr="00441E34" w:rsidRDefault="00E37EEC" w:rsidP="00F15560">
            <w:pPr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 xml:space="preserve">Методичні рекомендації з моніторингу лісів України </w:t>
            </w:r>
          </w:p>
          <w:p w:rsidR="00E37EEC" w:rsidRPr="00441E34" w:rsidRDefault="007C1FA7" w:rsidP="00F15560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 рівня (Хар</w:t>
            </w:r>
            <w:r w:rsidR="00E37EEC" w:rsidRPr="00441E34">
              <w:rPr>
                <w:sz w:val="22"/>
                <w:szCs w:val="22"/>
                <w:lang w:val="uk-UA"/>
              </w:rPr>
              <w:t>ків -2009)</w:t>
            </w:r>
          </w:p>
        </w:tc>
        <w:tc>
          <w:tcPr>
            <w:tcW w:w="2511" w:type="dxa"/>
          </w:tcPr>
          <w:p w:rsidR="00E37EEC" w:rsidRPr="00441E34" w:rsidRDefault="00E37EEC" w:rsidP="00F15560">
            <w:pPr>
              <w:rPr>
                <w:i/>
                <w:iCs/>
                <w:lang w:val="uk-UA"/>
              </w:rPr>
            </w:pPr>
            <w:r w:rsidRPr="00441E34">
              <w:rPr>
                <w:i/>
                <w:iCs/>
                <w:sz w:val="22"/>
                <w:szCs w:val="22"/>
                <w:lang w:val="uk-UA"/>
              </w:rPr>
              <w:t>Матеріали лісовпорядкування,</w:t>
            </w:r>
          </w:p>
          <w:p w:rsidR="00E37EEC" w:rsidRPr="00441E34" w:rsidRDefault="00E37EEC" w:rsidP="00F15560">
            <w:pPr>
              <w:rPr>
                <w:i/>
                <w:iCs/>
                <w:lang w:val="uk-UA"/>
              </w:rPr>
            </w:pPr>
            <w:r w:rsidRPr="00441E34">
              <w:rPr>
                <w:i/>
                <w:iCs/>
                <w:sz w:val="22"/>
                <w:szCs w:val="22"/>
                <w:lang w:val="uk-UA"/>
              </w:rPr>
              <w:t>Польові картки моніторингу</w:t>
            </w:r>
          </w:p>
        </w:tc>
      </w:tr>
      <w:tr w:rsidR="00E37EEC" w:rsidRPr="0014642F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2.2.</w:t>
            </w:r>
            <w:r w:rsidRPr="00BF59D3">
              <w:rPr>
                <w:sz w:val="20"/>
                <w:szCs w:val="20"/>
                <w:lang w:val="uk-UA"/>
              </w:rPr>
              <w:t xml:space="preserve"> </w:t>
            </w:r>
            <w:r w:rsidRPr="00BF59D3">
              <w:rPr>
                <w:sz w:val="22"/>
                <w:szCs w:val="22"/>
                <w:lang w:val="uk-UA"/>
              </w:rPr>
              <w:t>Санітарний стан лісів та заходи по його покращенню</w:t>
            </w:r>
          </w:p>
        </w:tc>
        <w:tc>
          <w:tcPr>
            <w:tcW w:w="2099" w:type="dxa"/>
          </w:tcPr>
          <w:p w:rsidR="00E37EEC" w:rsidRPr="00A844B2" w:rsidRDefault="00E37EEC" w:rsidP="00F15560">
            <w:pPr>
              <w:rPr>
                <w:lang w:val="uk-UA"/>
              </w:rPr>
            </w:pPr>
            <w:r w:rsidRPr="00A844B2">
              <w:rPr>
                <w:sz w:val="22"/>
                <w:szCs w:val="22"/>
                <w:lang w:val="uk-UA"/>
              </w:rPr>
              <w:t xml:space="preserve">Спеціалісти </w:t>
            </w:r>
            <w:r w:rsidR="00272B99" w:rsidRPr="00A844B2">
              <w:rPr>
                <w:sz w:val="22"/>
                <w:szCs w:val="22"/>
                <w:lang w:val="uk-UA"/>
              </w:rPr>
              <w:t>ДСЛП «</w:t>
            </w:r>
            <w:proofErr w:type="spellStart"/>
            <w:r w:rsidRPr="00A844B2">
              <w:rPr>
                <w:sz w:val="22"/>
                <w:szCs w:val="22"/>
                <w:lang w:val="uk-UA"/>
              </w:rPr>
              <w:t>Київлісозахист</w:t>
            </w:r>
            <w:proofErr w:type="spellEnd"/>
            <w:r w:rsidR="00272B99" w:rsidRPr="00A844B2">
              <w:rPr>
                <w:sz w:val="22"/>
                <w:szCs w:val="22"/>
                <w:lang w:val="uk-UA"/>
              </w:rPr>
              <w:t>»</w:t>
            </w:r>
            <w:r w:rsidRPr="00A844B2">
              <w:rPr>
                <w:sz w:val="22"/>
                <w:szCs w:val="22"/>
                <w:lang w:val="uk-UA"/>
              </w:rPr>
              <w:t xml:space="preserve">, </w:t>
            </w:r>
          </w:p>
          <w:p w:rsidR="00E37EEC" w:rsidRPr="00A844B2" w:rsidRDefault="00E37EEC" w:rsidP="00F15560">
            <w:pPr>
              <w:rPr>
                <w:lang w:val="uk-UA"/>
              </w:rPr>
            </w:pPr>
            <w:r w:rsidRPr="00A844B2">
              <w:rPr>
                <w:sz w:val="22"/>
                <w:szCs w:val="22"/>
                <w:lang w:val="uk-UA"/>
              </w:rPr>
              <w:t>лісовпорядники,</w:t>
            </w:r>
          </w:p>
          <w:p w:rsidR="00E37EEC" w:rsidRPr="00A844B2" w:rsidRDefault="00E37EEC" w:rsidP="00F15560">
            <w:pPr>
              <w:rPr>
                <w:lang w:val="uk-UA"/>
              </w:rPr>
            </w:pPr>
            <w:r w:rsidRPr="00A844B2">
              <w:rPr>
                <w:sz w:val="22"/>
                <w:szCs w:val="22"/>
                <w:lang w:val="uk-UA"/>
              </w:rPr>
              <w:t>спеціалісти відділу лісового господарства, громадськість</w:t>
            </w:r>
          </w:p>
          <w:p w:rsidR="00E37EEC" w:rsidRPr="00A844B2" w:rsidRDefault="00E37EEC" w:rsidP="00F15560">
            <w:pPr>
              <w:rPr>
                <w:lang w:val="uk-UA"/>
              </w:rPr>
            </w:pPr>
          </w:p>
        </w:tc>
        <w:tc>
          <w:tcPr>
            <w:tcW w:w="2793" w:type="dxa"/>
          </w:tcPr>
          <w:p w:rsidR="00E37EEC" w:rsidRPr="00A844B2" w:rsidRDefault="00E37EEC" w:rsidP="00F15560">
            <w:pPr>
              <w:rPr>
                <w:lang w:val="uk-UA"/>
              </w:rPr>
            </w:pPr>
            <w:r w:rsidRPr="00A844B2">
              <w:rPr>
                <w:sz w:val="22"/>
                <w:szCs w:val="22"/>
                <w:lang w:val="uk-UA"/>
              </w:rPr>
              <w:t>Санітарні правила  в лісах України</w:t>
            </w:r>
          </w:p>
        </w:tc>
        <w:tc>
          <w:tcPr>
            <w:tcW w:w="2511" w:type="dxa"/>
          </w:tcPr>
          <w:p w:rsidR="007C1FA7" w:rsidRDefault="00E37EEC" w:rsidP="00F15560">
            <w:pPr>
              <w:rPr>
                <w:i/>
                <w:iCs/>
                <w:lang w:val="uk-UA"/>
              </w:rPr>
            </w:pPr>
            <w:r w:rsidRPr="00A844B2">
              <w:rPr>
                <w:i/>
                <w:iCs/>
                <w:sz w:val="22"/>
                <w:szCs w:val="22"/>
                <w:lang w:val="uk-UA"/>
              </w:rPr>
              <w:t xml:space="preserve">Акти лісопатологічного обстеження, </w:t>
            </w:r>
          </w:p>
          <w:p w:rsidR="00E37EEC" w:rsidRPr="007C1FA7" w:rsidRDefault="007C1FA7" w:rsidP="00F15560">
            <w:pPr>
              <w:rPr>
                <w:i/>
                <w:iCs/>
                <w:lang w:val="uk-UA"/>
              </w:rPr>
            </w:pPr>
            <w:r w:rsidRPr="00A844B2">
              <w:rPr>
                <w:i/>
                <w:iCs/>
                <w:sz w:val="22"/>
                <w:szCs w:val="22"/>
                <w:lang w:val="uk-UA"/>
              </w:rPr>
              <w:t>П</w:t>
            </w:r>
            <w:r w:rsidR="00272B99" w:rsidRPr="00A844B2">
              <w:rPr>
                <w:i/>
                <w:iCs/>
                <w:sz w:val="22"/>
                <w:szCs w:val="22"/>
                <w:lang w:val="uk-UA"/>
              </w:rPr>
              <w:t>ереліки поліпшення санітарного стану лісів</w:t>
            </w:r>
          </w:p>
          <w:p w:rsidR="00E37EEC" w:rsidRPr="00A844B2" w:rsidRDefault="00E37EEC" w:rsidP="00F15560">
            <w:pPr>
              <w:rPr>
                <w:i/>
                <w:iCs/>
                <w:lang w:val="uk-UA"/>
              </w:rPr>
            </w:pPr>
            <w:r w:rsidRPr="00A844B2">
              <w:rPr>
                <w:i/>
                <w:iCs/>
                <w:sz w:val="22"/>
                <w:szCs w:val="22"/>
                <w:lang w:val="uk-UA"/>
              </w:rPr>
              <w:t xml:space="preserve">Книга обліку шкідників та </w:t>
            </w:r>
            <w:proofErr w:type="spellStart"/>
            <w:r w:rsidRPr="00A844B2">
              <w:rPr>
                <w:i/>
                <w:iCs/>
                <w:sz w:val="22"/>
                <w:szCs w:val="22"/>
                <w:lang w:val="uk-UA"/>
              </w:rPr>
              <w:t>хвороб</w:t>
            </w:r>
            <w:proofErr w:type="spellEnd"/>
            <w:r w:rsidRPr="00A844B2">
              <w:rPr>
                <w:i/>
                <w:iCs/>
                <w:sz w:val="22"/>
                <w:szCs w:val="22"/>
                <w:lang w:val="uk-UA"/>
              </w:rPr>
              <w:t xml:space="preserve"> лісу, річний звіт «Санітарний огляд лісів», Ф.10ЛГ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441E34" w:rsidRDefault="00E37EEC" w:rsidP="00F15560">
            <w:pPr>
              <w:spacing w:line="216" w:lineRule="auto"/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2.3. Моніторинг мисливської фауни</w:t>
            </w:r>
          </w:p>
        </w:tc>
        <w:tc>
          <w:tcPr>
            <w:tcW w:w="2099" w:type="dxa"/>
          </w:tcPr>
          <w:p w:rsidR="00E37EEC" w:rsidRPr="00441E34" w:rsidRDefault="00E37EEC" w:rsidP="00F15560">
            <w:pPr>
              <w:spacing w:line="216" w:lineRule="auto"/>
              <w:rPr>
                <w:lang w:val="uk-UA"/>
              </w:rPr>
            </w:pPr>
            <w:r w:rsidRPr="00441E34">
              <w:rPr>
                <w:sz w:val="22"/>
                <w:szCs w:val="22"/>
                <w:lang w:val="uk-UA"/>
              </w:rPr>
              <w:t>Спеціалісти відділу лісового господарства та зацікавлені сторони (керівники мисливських господарств)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lang w:val="uk-UA"/>
              </w:rPr>
            </w:pP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2.4. Рідкісні та зникаючі види флори і фауни.</w:t>
            </w:r>
          </w:p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відділу лісового господарства та зацікавлені сторони (орнітологи, ботаніки і інші)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Процедура №</w:t>
            </w:r>
            <w:r w:rsidR="007C1FA7">
              <w:rPr>
                <w:sz w:val="22"/>
                <w:szCs w:val="22"/>
                <w:lang w:val="uk-UA"/>
              </w:rPr>
              <w:t xml:space="preserve"> </w:t>
            </w:r>
            <w:r w:rsidRPr="00BF59D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Матеріали лісовпорядкування,</w:t>
            </w:r>
          </w:p>
          <w:p w:rsidR="00E37EEC" w:rsidRPr="00BF59D3" w:rsidRDefault="007C1FA7" w:rsidP="00F15560">
            <w:pPr>
              <w:spacing w:line="216" w:lineRule="auto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Список ч</w:t>
            </w:r>
            <w:r w:rsidR="00E37EEC" w:rsidRPr="00BF59D3">
              <w:rPr>
                <w:i/>
                <w:iCs/>
                <w:sz w:val="22"/>
                <w:szCs w:val="22"/>
                <w:lang w:val="uk-UA"/>
              </w:rPr>
              <w:t>ерво</w:t>
            </w:r>
            <w:r>
              <w:rPr>
                <w:i/>
                <w:iCs/>
                <w:sz w:val="22"/>
                <w:szCs w:val="22"/>
                <w:lang w:val="uk-UA"/>
              </w:rPr>
              <w:t>нокнижних видів рослин і тварин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2.5. Вплив господарської діяльності на соціальний стан місцевого населення</w:t>
            </w:r>
          </w:p>
          <w:p w:rsidR="00E37EEC" w:rsidRPr="00BF59D3" w:rsidRDefault="00E37EEC" w:rsidP="00F15560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99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лісгоспу,</w:t>
            </w:r>
          </w:p>
          <w:p w:rsidR="00E37EEC" w:rsidRPr="00BF59D3" w:rsidRDefault="007C1FA7" w:rsidP="00F1556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громадськість</w:t>
            </w:r>
          </w:p>
        </w:tc>
        <w:tc>
          <w:tcPr>
            <w:tcW w:w="2793" w:type="dxa"/>
          </w:tcPr>
          <w:p w:rsidR="00E37EEC" w:rsidRPr="00BF59D3" w:rsidRDefault="007C1FA7" w:rsidP="00F1556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Податковий кодекс України</w:t>
            </w:r>
          </w:p>
          <w:p w:rsidR="00E37EEC" w:rsidRPr="00BF59D3" w:rsidRDefault="00E37EEC" w:rsidP="00F1556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Річний звіт по підприємству</w:t>
            </w: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2.6. Вплив господарської діяльності на довкілля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rPr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Спеціалісти лісгоспу,</w:t>
            </w:r>
          </w:p>
          <w:p w:rsidR="00E37EEC" w:rsidRPr="00BF59D3" w:rsidRDefault="007C1FA7" w:rsidP="00F1556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громадськість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rPr>
                <w:sz w:val="18"/>
                <w:szCs w:val="18"/>
                <w:lang w:val="uk-UA"/>
              </w:rPr>
            </w:pPr>
            <w:r w:rsidRPr="00BF59D3">
              <w:rPr>
                <w:sz w:val="22"/>
                <w:szCs w:val="22"/>
                <w:lang w:val="uk-UA"/>
              </w:rPr>
              <w:t>Інструкція з оцінки можливого соціального та екологічного впливу лісогосподарських заходів на довкілля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Річний звіт по підприємству, Акти ОВНС, Протоколи обговорень та інша інформація.</w:t>
            </w:r>
          </w:p>
          <w:p w:rsidR="00E37EEC" w:rsidRPr="00BF59D3" w:rsidRDefault="00E37EEC" w:rsidP="00F15560">
            <w:pPr>
              <w:rPr>
                <w:i/>
                <w:iCs/>
                <w:lang w:val="uk-UA"/>
              </w:rPr>
            </w:pPr>
          </w:p>
        </w:tc>
      </w:tr>
      <w:tr w:rsidR="00E37EEC" w:rsidRPr="00BF59D3" w:rsidTr="00F15560">
        <w:tc>
          <w:tcPr>
            <w:tcW w:w="9828" w:type="dxa"/>
            <w:gridSpan w:val="4"/>
          </w:tcPr>
          <w:p w:rsidR="00E37EEC" w:rsidRPr="00BF59D3" w:rsidRDefault="00E37EEC" w:rsidP="00F15560">
            <w:pPr>
              <w:spacing w:line="216" w:lineRule="auto"/>
              <w:jc w:val="center"/>
              <w:rPr>
                <w:b/>
                <w:i/>
                <w:iCs/>
                <w:lang w:val="uk-UA"/>
              </w:rPr>
            </w:pPr>
            <w:r w:rsidRPr="00BF59D3">
              <w:rPr>
                <w:b/>
                <w:i/>
                <w:iCs/>
                <w:sz w:val="22"/>
                <w:szCs w:val="22"/>
                <w:lang w:val="uk-UA"/>
              </w:rPr>
              <w:t>3. Перевірки контролюючими органами дотримання чинного законодавства підприємством та його структурними підрозділами</w:t>
            </w:r>
          </w:p>
          <w:p w:rsidR="00E37EEC" w:rsidRPr="00BF59D3" w:rsidRDefault="00E37EEC" w:rsidP="00F15560">
            <w:pPr>
              <w:spacing w:line="216" w:lineRule="auto"/>
              <w:jc w:val="center"/>
              <w:rPr>
                <w:b/>
                <w:i/>
                <w:iCs/>
                <w:lang w:val="uk-UA"/>
              </w:rPr>
            </w:pPr>
          </w:p>
        </w:tc>
      </w:tr>
      <w:tr w:rsidR="00E37EEC" w:rsidRPr="00BF59D3" w:rsidTr="00F15560">
        <w:tc>
          <w:tcPr>
            <w:tcW w:w="2425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3.1. Перевірка підрозділів підприємства та підприємців, якості виконаних  робіт</w:t>
            </w:r>
          </w:p>
        </w:tc>
        <w:tc>
          <w:tcPr>
            <w:tcW w:w="2099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Головний лісничий,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спеціалісти відділу лісового господарства, лісничі</w:t>
            </w:r>
          </w:p>
        </w:tc>
        <w:tc>
          <w:tcPr>
            <w:tcW w:w="2793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Діючі  нормативні акти</w:t>
            </w:r>
          </w:p>
        </w:tc>
        <w:tc>
          <w:tcPr>
            <w:tcW w:w="2511" w:type="dxa"/>
          </w:tcPr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Акт перевірки,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Акт ОВНС,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 xml:space="preserve">Акт огляду місць заготівлі деревини,  </w:t>
            </w:r>
          </w:p>
          <w:p w:rsidR="00E37EEC" w:rsidRPr="00BF59D3" w:rsidRDefault="00E37EEC" w:rsidP="00F15560">
            <w:pPr>
              <w:spacing w:line="216" w:lineRule="auto"/>
              <w:rPr>
                <w:i/>
                <w:iCs/>
                <w:lang w:val="uk-UA"/>
              </w:rPr>
            </w:pPr>
            <w:r w:rsidRPr="00BF59D3">
              <w:rPr>
                <w:i/>
                <w:iCs/>
                <w:sz w:val="22"/>
                <w:szCs w:val="22"/>
                <w:lang w:val="uk-UA"/>
              </w:rPr>
              <w:t>Акт технічного приймання лісових культур.</w:t>
            </w:r>
          </w:p>
        </w:tc>
      </w:tr>
    </w:tbl>
    <w:p w:rsidR="007C1FA7" w:rsidRDefault="00E37EEC" w:rsidP="00E37EEC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E37EEC" w:rsidRDefault="00E37EEC" w:rsidP="007C1FA7">
      <w:pPr>
        <w:ind w:firstLine="708"/>
        <w:jc w:val="both"/>
        <w:rPr>
          <w:lang w:val="uk-UA"/>
        </w:rPr>
      </w:pPr>
      <w:r w:rsidRPr="00C428B8">
        <w:rPr>
          <w:lang w:val="uk-UA"/>
        </w:rPr>
        <w:t xml:space="preserve">Вся діяльність підприємства розглядається як моніторинг, тобто загалом, це система регулярних спостережень діяльності підприємства, збирання та аналіз інформації про </w:t>
      </w:r>
      <w:r>
        <w:rPr>
          <w:lang w:val="uk-UA"/>
        </w:rPr>
        <w:t>параметри та стан</w:t>
      </w:r>
      <w:r w:rsidRPr="00C428B8">
        <w:rPr>
          <w:lang w:val="uk-UA"/>
        </w:rPr>
        <w:t xml:space="preserve"> лісових ресурсів і їх використання, обсяги господарської діяльності, а також висновки щодо  екологічного і соціального впливу діяльності підприємства на довкілля.</w:t>
      </w:r>
    </w:p>
    <w:p w:rsidR="00440F4F" w:rsidRDefault="00440F4F" w:rsidP="00E37EEC">
      <w:pPr>
        <w:jc w:val="both"/>
        <w:rPr>
          <w:lang w:val="uk-UA"/>
        </w:rPr>
      </w:pPr>
    </w:p>
    <w:p w:rsidR="00A844B2" w:rsidRDefault="00A844B2" w:rsidP="00E37EEC">
      <w:pPr>
        <w:jc w:val="both"/>
        <w:rPr>
          <w:lang w:val="uk-UA"/>
        </w:rPr>
      </w:pPr>
    </w:p>
    <w:p w:rsidR="00E37EEC" w:rsidRPr="0094354B" w:rsidRDefault="00441E34" w:rsidP="00441E34">
      <w:pPr>
        <w:jc w:val="center"/>
        <w:rPr>
          <w:b/>
          <w:sz w:val="28"/>
          <w:szCs w:val="28"/>
          <w:lang w:val="uk-UA"/>
        </w:rPr>
      </w:pPr>
      <w:r w:rsidRPr="0094354B">
        <w:rPr>
          <w:b/>
          <w:sz w:val="28"/>
          <w:szCs w:val="28"/>
          <w:lang w:val="uk-UA"/>
        </w:rPr>
        <w:lastRenderedPageBreak/>
        <w:t>4</w:t>
      </w:r>
      <w:r w:rsidR="00E37EEC" w:rsidRPr="0094354B">
        <w:rPr>
          <w:b/>
          <w:sz w:val="28"/>
          <w:szCs w:val="28"/>
          <w:lang w:val="uk-UA"/>
        </w:rPr>
        <w:t>. Перелік основних в</w:t>
      </w:r>
      <w:r w:rsidR="00EB326E">
        <w:rPr>
          <w:b/>
          <w:sz w:val="28"/>
          <w:szCs w:val="28"/>
          <w:lang w:val="uk-UA"/>
        </w:rPr>
        <w:t xml:space="preserve">идів лісогосподарських заходів </w:t>
      </w:r>
      <w:r w:rsidR="00E37EEC" w:rsidRPr="0094354B">
        <w:rPr>
          <w:b/>
          <w:sz w:val="28"/>
          <w:szCs w:val="28"/>
          <w:lang w:val="uk-UA"/>
        </w:rPr>
        <w:t>та моніторинг їх обсягів</w:t>
      </w:r>
    </w:p>
    <w:p w:rsidR="00441E34" w:rsidRPr="0094354B" w:rsidRDefault="00441E34" w:rsidP="00E37EEC">
      <w:pPr>
        <w:jc w:val="center"/>
        <w:rPr>
          <w:lang w:val="uk-UA"/>
        </w:rPr>
      </w:pPr>
    </w:p>
    <w:p w:rsidR="00E37EEC" w:rsidRDefault="00E37EEC" w:rsidP="00E37EEC">
      <w:pPr>
        <w:jc w:val="center"/>
        <w:rPr>
          <w:b/>
          <w:lang w:val="uk-UA"/>
        </w:rPr>
      </w:pPr>
      <w:r w:rsidRPr="00A844B2">
        <w:rPr>
          <w:b/>
          <w:lang w:val="uk-UA"/>
        </w:rPr>
        <w:t xml:space="preserve">Обсяги запланованих та виконаних </w:t>
      </w:r>
      <w:r w:rsidR="008A793A" w:rsidRPr="008A793A">
        <w:rPr>
          <w:b/>
          <w:lang w:val="uk-UA"/>
        </w:rPr>
        <w:t>філії «Білоцерківське лісове господарство»</w:t>
      </w:r>
      <w:r w:rsidR="008A793A">
        <w:rPr>
          <w:b/>
          <w:lang w:val="uk-UA"/>
        </w:rPr>
        <w:t xml:space="preserve"> </w:t>
      </w:r>
      <w:r w:rsidRPr="00A844B2">
        <w:rPr>
          <w:b/>
          <w:lang w:val="uk-UA"/>
        </w:rPr>
        <w:t>лісогосподарських заходів в 20</w:t>
      </w:r>
      <w:r w:rsidR="00272B99" w:rsidRPr="00A844B2">
        <w:rPr>
          <w:b/>
          <w:lang w:val="uk-UA"/>
        </w:rPr>
        <w:t>2</w:t>
      </w:r>
      <w:r w:rsidR="008A793A">
        <w:rPr>
          <w:b/>
          <w:lang w:val="uk-UA"/>
        </w:rPr>
        <w:t>3</w:t>
      </w:r>
      <w:r w:rsidR="00EB326E">
        <w:rPr>
          <w:b/>
          <w:lang w:val="uk-UA"/>
        </w:rPr>
        <w:t xml:space="preserve"> році</w:t>
      </w:r>
    </w:p>
    <w:p w:rsidR="00A844B2" w:rsidRPr="00A844B2" w:rsidRDefault="00A844B2" w:rsidP="00E37EEC">
      <w:pPr>
        <w:jc w:val="center"/>
        <w:rPr>
          <w:b/>
          <w:lang w:val="uk-UA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06"/>
        <w:gridCol w:w="943"/>
        <w:gridCol w:w="1288"/>
        <w:gridCol w:w="1761"/>
        <w:gridCol w:w="1549"/>
        <w:gridCol w:w="1967"/>
      </w:tblGrid>
      <w:tr w:rsidR="00EB326E" w:rsidRPr="0094354B" w:rsidTr="000E43C8">
        <w:tc>
          <w:tcPr>
            <w:tcW w:w="2806" w:type="dxa"/>
            <w:vMerge w:val="restart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Господарчий захід</w:t>
            </w:r>
          </w:p>
        </w:tc>
        <w:tc>
          <w:tcPr>
            <w:tcW w:w="943" w:type="dxa"/>
            <w:vMerge w:val="restart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Од. </w:t>
            </w:r>
          </w:p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proofErr w:type="spellStart"/>
            <w:r w:rsidRPr="0094354B">
              <w:rPr>
                <w:sz w:val="22"/>
                <w:szCs w:val="22"/>
                <w:lang w:val="uk-UA"/>
              </w:rPr>
              <w:t>вим</w:t>
            </w:r>
            <w:proofErr w:type="spellEnd"/>
            <w:r w:rsidRPr="0094354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88" w:type="dxa"/>
            <w:vMerge w:val="restart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Проект </w:t>
            </w:r>
            <w:proofErr w:type="spellStart"/>
            <w:r w:rsidRPr="0094354B">
              <w:rPr>
                <w:sz w:val="22"/>
                <w:szCs w:val="22"/>
                <w:lang w:val="uk-UA"/>
              </w:rPr>
              <w:t>лісовпо</w:t>
            </w:r>
            <w:proofErr w:type="spellEnd"/>
            <w:r w:rsidRPr="0094354B">
              <w:rPr>
                <w:sz w:val="22"/>
                <w:szCs w:val="22"/>
                <w:lang w:val="uk-UA"/>
              </w:rPr>
              <w:t>-ряд. 2014р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77" w:type="dxa"/>
            <w:gridSpan w:val="3"/>
          </w:tcPr>
          <w:p w:rsidR="00EB326E" w:rsidRPr="00EB326E" w:rsidRDefault="007B4107" w:rsidP="008A793A">
            <w:pPr>
              <w:jc w:val="center"/>
              <w:rPr>
                <w:iCs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202</w:t>
            </w:r>
            <w:r w:rsidR="008A793A">
              <w:rPr>
                <w:iCs/>
                <w:sz w:val="22"/>
                <w:szCs w:val="22"/>
                <w:lang w:val="uk-UA"/>
              </w:rPr>
              <w:t>3</w:t>
            </w:r>
            <w:r w:rsidR="00EB326E" w:rsidRPr="00EB326E">
              <w:rPr>
                <w:iCs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EB326E" w:rsidRPr="0094354B" w:rsidTr="000E43C8">
        <w:tc>
          <w:tcPr>
            <w:tcW w:w="2806" w:type="dxa"/>
            <w:vMerge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  <w:vMerge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</w:p>
        </w:tc>
        <w:tc>
          <w:tcPr>
            <w:tcW w:w="1288" w:type="dxa"/>
            <w:vMerge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</w:p>
        </w:tc>
        <w:tc>
          <w:tcPr>
            <w:tcW w:w="1761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549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Факт.</w:t>
            </w:r>
          </w:p>
        </w:tc>
        <w:tc>
          <w:tcPr>
            <w:tcW w:w="1967" w:type="dxa"/>
          </w:tcPr>
          <w:p w:rsidR="00EB326E" w:rsidRPr="00EB326E" w:rsidRDefault="00EB326E" w:rsidP="00F15560">
            <w:pPr>
              <w:jc w:val="center"/>
              <w:rPr>
                <w:iCs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% вико</w:t>
            </w:r>
            <w:r w:rsidRPr="00EB326E">
              <w:rPr>
                <w:iCs/>
                <w:sz w:val="22"/>
                <w:szCs w:val="22"/>
                <w:lang w:val="uk-UA"/>
              </w:rPr>
              <w:t>нання плану</w:t>
            </w:r>
          </w:p>
        </w:tc>
      </w:tr>
      <w:tr w:rsidR="00EB326E" w:rsidRPr="0094354B" w:rsidTr="000E43C8">
        <w:tc>
          <w:tcPr>
            <w:tcW w:w="2806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43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88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761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49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967" w:type="dxa"/>
          </w:tcPr>
          <w:p w:rsidR="00EB326E" w:rsidRPr="00EB326E" w:rsidRDefault="00EB326E" w:rsidP="00F15560">
            <w:pPr>
              <w:jc w:val="center"/>
              <w:rPr>
                <w:iCs/>
                <w:lang w:val="uk-UA"/>
              </w:rPr>
            </w:pPr>
            <w:r w:rsidRPr="00EB326E">
              <w:rPr>
                <w:iCs/>
                <w:sz w:val="22"/>
                <w:szCs w:val="22"/>
                <w:lang w:val="uk-UA"/>
              </w:rPr>
              <w:t>7</w:t>
            </w:r>
          </w:p>
        </w:tc>
      </w:tr>
      <w:tr w:rsidR="00E37EEC" w:rsidRPr="0094354B" w:rsidTr="000E43C8">
        <w:tc>
          <w:tcPr>
            <w:tcW w:w="10314" w:type="dxa"/>
            <w:gridSpan w:val="6"/>
          </w:tcPr>
          <w:p w:rsidR="00E37EEC" w:rsidRPr="0094354B" w:rsidRDefault="00E37EEC" w:rsidP="00F15560">
            <w:pPr>
              <w:rPr>
                <w:b/>
                <w:i/>
                <w:iCs/>
                <w:lang w:val="uk-UA"/>
              </w:rPr>
            </w:pP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t>1.</w:t>
            </w:r>
            <w:r w:rsidR="00EB326E">
              <w:rPr>
                <w:b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t>Відновлення лісів</w:t>
            </w:r>
          </w:p>
        </w:tc>
      </w:tr>
      <w:tr w:rsidR="00EB326E" w:rsidRPr="0094354B" w:rsidTr="000E43C8">
        <w:tc>
          <w:tcPr>
            <w:tcW w:w="2806" w:type="dxa"/>
          </w:tcPr>
          <w:p w:rsidR="00EB326E" w:rsidRPr="0094354B" w:rsidRDefault="00EB326E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Садіння і висівання лісу</w:t>
            </w:r>
          </w:p>
        </w:tc>
        <w:tc>
          <w:tcPr>
            <w:tcW w:w="943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EB326E" w:rsidRPr="0094354B" w:rsidRDefault="007B4107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397</w:t>
            </w:r>
          </w:p>
        </w:tc>
        <w:tc>
          <w:tcPr>
            <w:tcW w:w="1761" w:type="dxa"/>
          </w:tcPr>
          <w:p w:rsidR="00EB326E" w:rsidRPr="0094354B" w:rsidRDefault="00E60754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549" w:type="dxa"/>
          </w:tcPr>
          <w:p w:rsidR="00EB326E" w:rsidRPr="0094354B" w:rsidRDefault="00E60754" w:rsidP="0000689D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</w:t>
            </w:r>
          </w:p>
        </w:tc>
        <w:tc>
          <w:tcPr>
            <w:tcW w:w="1967" w:type="dxa"/>
          </w:tcPr>
          <w:p w:rsidR="00EB326E" w:rsidRPr="0094354B" w:rsidRDefault="00944080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184</w:t>
            </w:r>
          </w:p>
        </w:tc>
      </w:tr>
      <w:tr w:rsidR="00EB326E" w:rsidRPr="0094354B" w:rsidTr="000E43C8">
        <w:tc>
          <w:tcPr>
            <w:tcW w:w="2806" w:type="dxa"/>
          </w:tcPr>
          <w:p w:rsidR="00EB326E" w:rsidRPr="0094354B" w:rsidRDefault="00EB326E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Сприяння природному поновленню</w:t>
            </w:r>
          </w:p>
        </w:tc>
        <w:tc>
          <w:tcPr>
            <w:tcW w:w="943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EB326E" w:rsidRPr="0094354B" w:rsidRDefault="00EB326E" w:rsidP="00F15560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61" w:type="dxa"/>
          </w:tcPr>
          <w:p w:rsidR="00EB326E" w:rsidRPr="0094354B" w:rsidRDefault="00EB326E" w:rsidP="00F15560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49" w:type="dxa"/>
          </w:tcPr>
          <w:p w:rsidR="00EB326E" w:rsidRPr="0094354B" w:rsidRDefault="007B4107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0,7</w:t>
            </w:r>
          </w:p>
        </w:tc>
        <w:tc>
          <w:tcPr>
            <w:tcW w:w="1967" w:type="dxa"/>
          </w:tcPr>
          <w:p w:rsidR="00EB326E" w:rsidRPr="0094354B" w:rsidRDefault="00EB326E" w:rsidP="00F15560">
            <w:pPr>
              <w:jc w:val="center"/>
              <w:rPr>
                <w:i/>
                <w:iCs/>
                <w:lang w:val="uk-UA"/>
              </w:rPr>
            </w:pPr>
            <w:r w:rsidRPr="0094354B">
              <w:rPr>
                <w:i/>
                <w:iCs/>
                <w:sz w:val="22"/>
                <w:szCs w:val="22"/>
                <w:lang w:val="uk-UA"/>
              </w:rPr>
              <w:t>-</w:t>
            </w:r>
          </w:p>
        </w:tc>
      </w:tr>
      <w:tr w:rsidR="00EB326E" w:rsidRPr="0094354B" w:rsidTr="000E43C8">
        <w:tc>
          <w:tcPr>
            <w:tcW w:w="2806" w:type="dxa"/>
          </w:tcPr>
          <w:p w:rsidR="00EB326E" w:rsidRPr="0094354B" w:rsidRDefault="00EB326E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Доповнення лісових культур</w:t>
            </w:r>
          </w:p>
        </w:tc>
        <w:tc>
          <w:tcPr>
            <w:tcW w:w="943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EB326E" w:rsidRPr="0094354B" w:rsidRDefault="007B4107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283</w:t>
            </w:r>
          </w:p>
        </w:tc>
        <w:tc>
          <w:tcPr>
            <w:tcW w:w="1761" w:type="dxa"/>
          </w:tcPr>
          <w:p w:rsidR="00EB326E" w:rsidRPr="0094354B" w:rsidRDefault="007B4107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1549" w:type="dxa"/>
          </w:tcPr>
          <w:p w:rsidR="00EB326E" w:rsidRPr="0094354B" w:rsidRDefault="007B4107" w:rsidP="0000689D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338</w:t>
            </w:r>
          </w:p>
        </w:tc>
        <w:tc>
          <w:tcPr>
            <w:tcW w:w="1967" w:type="dxa"/>
          </w:tcPr>
          <w:p w:rsidR="00EB326E" w:rsidRPr="0094354B" w:rsidRDefault="00944080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154</w:t>
            </w:r>
          </w:p>
        </w:tc>
      </w:tr>
      <w:tr w:rsidR="00EB326E" w:rsidRPr="0094354B" w:rsidTr="000E43C8">
        <w:tc>
          <w:tcPr>
            <w:tcW w:w="2806" w:type="dxa"/>
          </w:tcPr>
          <w:p w:rsidR="00EB326E" w:rsidRPr="0094354B" w:rsidRDefault="00EB326E" w:rsidP="0000689D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Вирощування посадкового  матеріалу в розсадниках</w:t>
            </w:r>
          </w:p>
        </w:tc>
        <w:tc>
          <w:tcPr>
            <w:tcW w:w="943" w:type="dxa"/>
          </w:tcPr>
          <w:p w:rsidR="00EB326E" w:rsidRPr="0094354B" w:rsidRDefault="00EB326E" w:rsidP="00F15560">
            <w:pPr>
              <w:jc w:val="center"/>
              <w:rPr>
                <w:lang w:val="uk-UA"/>
              </w:rPr>
            </w:pPr>
            <w:proofErr w:type="spellStart"/>
            <w:r w:rsidRPr="0094354B">
              <w:rPr>
                <w:sz w:val="22"/>
                <w:szCs w:val="22"/>
                <w:lang w:val="uk-UA"/>
              </w:rPr>
              <w:t>тис.шт</w:t>
            </w:r>
            <w:proofErr w:type="spellEnd"/>
          </w:p>
        </w:tc>
        <w:tc>
          <w:tcPr>
            <w:tcW w:w="1288" w:type="dxa"/>
          </w:tcPr>
          <w:p w:rsidR="00EB326E" w:rsidRPr="0094354B" w:rsidRDefault="00944080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2508</w:t>
            </w:r>
          </w:p>
        </w:tc>
        <w:tc>
          <w:tcPr>
            <w:tcW w:w="1761" w:type="dxa"/>
          </w:tcPr>
          <w:p w:rsidR="00EB326E" w:rsidRPr="0094354B" w:rsidRDefault="00944080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850</w:t>
            </w:r>
          </w:p>
        </w:tc>
        <w:tc>
          <w:tcPr>
            <w:tcW w:w="1549" w:type="dxa"/>
          </w:tcPr>
          <w:p w:rsidR="00EB326E" w:rsidRPr="0094354B" w:rsidRDefault="00944080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2266</w:t>
            </w:r>
          </w:p>
        </w:tc>
        <w:tc>
          <w:tcPr>
            <w:tcW w:w="1967" w:type="dxa"/>
          </w:tcPr>
          <w:p w:rsidR="00EB326E" w:rsidRPr="0094354B" w:rsidRDefault="00944080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267</w:t>
            </w:r>
          </w:p>
        </w:tc>
      </w:tr>
      <w:tr w:rsidR="00E37EEC" w:rsidRPr="0094354B" w:rsidTr="000E43C8">
        <w:tc>
          <w:tcPr>
            <w:tcW w:w="10314" w:type="dxa"/>
            <w:gridSpan w:val="6"/>
          </w:tcPr>
          <w:p w:rsidR="00E37EEC" w:rsidRPr="0094354B" w:rsidRDefault="00E37EEC" w:rsidP="00F15560">
            <w:pPr>
              <w:rPr>
                <w:b/>
                <w:i/>
                <w:iCs/>
                <w:lang w:val="uk-UA"/>
              </w:rPr>
            </w:pP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t>2. Рубки головного користування (запас тис.м³ - ліквідна деревина)</w:t>
            </w:r>
          </w:p>
        </w:tc>
      </w:tr>
      <w:tr w:rsidR="000E43C8" w:rsidRPr="0094354B" w:rsidTr="000E43C8">
        <w:tc>
          <w:tcPr>
            <w:tcW w:w="2806" w:type="dxa"/>
            <w:vMerge w:val="restart"/>
          </w:tcPr>
          <w:p w:rsidR="000E43C8" w:rsidRPr="0094354B" w:rsidRDefault="000E43C8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Сосна</w:t>
            </w:r>
          </w:p>
          <w:p w:rsidR="000E43C8" w:rsidRPr="0094354B" w:rsidRDefault="000E43C8" w:rsidP="00F15560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0E43C8" w:rsidRPr="0094354B" w:rsidRDefault="00495F13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84,5</w:t>
            </w:r>
          </w:p>
        </w:tc>
        <w:tc>
          <w:tcPr>
            <w:tcW w:w="1761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0E43C8" w:rsidRPr="0094354B" w:rsidRDefault="000E43C8" w:rsidP="00F15560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0E43C8" w:rsidRPr="0094354B" w:rsidTr="000E43C8">
        <w:trPr>
          <w:trHeight w:val="274"/>
        </w:trPr>
        <w:tc>
          <w:tcPr>
            <w:tcW w:w="2806" w:type="dxa"/>
            <w:vMerge/>
          </w:tcPr>
          <w:p w:rsidR="000E43C8" w:rsidRPr="0094354B" w:rsidRDefault="000E43C8" w:rsidP="00F15560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0E43C8" w:rsidRPr="0094354B" w:rsidRDefault="00495F13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27,21</w:t>
            </w:r>
          </w:p>
        </w:tc>
        <w:tc>
          <w:tcPr>
            <w:tcW w:w="1761" w:type="dxa"/>
          </w:tcPr>
          <w:p w:rsidR="000E43C8" w:rsidRPr="0094354B" w:rsidRDefault="0045215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4,453</w:t>
            </w:r>
          </w:p>
        </w:tc>
        <w:tc>
          <w:tcPr>
            <w:tcW w:w="1549" w:type="dxa"/>
          </w:tcPr>
          <w:p w:rsidR="000E43C8" w:rsidRPr="0094354B" w:rsidRDefault="0045215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4,453</w:t>
            </w:r>
          </w:p>
        </w:tc>
        <w:tc>
          <w:tcPr>
            <w:tcW w:w="1967" w:type="dxa"/>
          </w:tcPr>
          <w:p w:rsidR="000E43C8" w:rsidRPr="0094354B" w:rsidRDefault="00452155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100</w:t>
            </w:r>
          </w:p>
        </w:tc>
      </w:tr>
      <w:tr w:rsidR="000E43C8" w:rsidRPr="0094354B" w:rsidTr="000E43C8">
        <w:tc>
          <w:tcPr>
            <w:tcW w:w="2806" w:type="dxa"/>
            <w:vMerge w:val="restart"/>
          </w:tcPr>
          <w:p w:rsidR="000E43C8" w:rsidRPr="0094354B" w:rsidRDefault="000E43C8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Дуб</w:t>
            </w: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0E43C8" w:rsidRPr="00944F98" w:rsidRDefault="00495F13" w:rsidP="00F15560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87,5</w:t>
            </w:r>
          </w:p>
        </w:tc>
        <w:tc>
          <w:tcPr>
            <w:tcW w:w="1761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0E43C8" w:rsidRPr="0094354B" w:rsidRDefault="000E43C8" w:rsidP="00F15560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452155" w:rsidRPr="0094354B" w:rsidTr="000E43C8">
        <w:trPr>
          <w:trHeight w:val="240"/>
        </w:trPr>
        <w:tc>
          <w:tcPr>
            <w:tcW w:w="2806" w:type="dxa"/>
            <w:vMerge/>
          </w:tcPr>
          <w:p w:rsidR="00452155" w:rsidRPr="0094354B" w:rsidRDefault="00452155" w:rsidP="00452155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452155" w:rsidRPr="0094354B" w:rsidRDefault="00452155" w:rsidP="00452155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452155" w:rsidRPr="0094354B" w:rsidRDefault="00452155" w:rsidP="00452155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22,11</w:t>
            </w:r>
          </w:p>
        </w:tc>
        <w:tc>
          <w:tcPr>
            <w:tcW w:w="1761" w:type="dxa"/>
          </w:tcPr>
          <w:p w:rsidR="00452155" w:rsidRPr="0094354B" w:rsidRDefault="00452155" w:rsidP="0045215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13,963</w:t>
            </w:r>
          </w:p>
        </w:tc>
        <w:tc>
          <w:tcPr>
            <w:tcW w:w="1549" w:type="dxa"/>
          </w:tcPr>
          <w:p w:rsidR="00452155" w:rsidRPr="0094354B" w:rsidRDefault="00452155" w:rsidP="0045215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13,963</w:t>
            </w:r>
          </w:p>
        </w:tc>
        <w:tc>
          <w:tcPr>
            <w:tcW w:w="1967" w:type="dxa"/>
          </w:tcPr>
          <w:p w:rsidR="00452155" w:rsidRPr="0094354B" w:rsidRDefault="00452155" w:rsidP="00452155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100</w:t>
            </w:r>
          </w:p>
        </w:tc>
      </w:tr>
      <w:tr w:rsidR="000E43C8" w:rsidRPr="0094354B" w:rsidTr="000E43C8">
        <w:tc>
          <w:tcPr>
            <w:tcW w:w="2806" w:type="dxa"/>
            <w:vMerge w:val="restart"/>
          </w:tcPr>
          <w:p w:rsidR="000E43C8" w:rsidRPr="0094354B" w:rsidRDefault="000E43C8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Ясен</w:t>
            </w: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0E43C8" w:rsidRPr="0094354B" w:rsidRDefault="00944F98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28,2</w:t>
            </w:r>
          </w:p>
        </w:tc>
        <w:tc>
          <w:tcPr>
            <w:tcW w:w="1761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0E43C8" w:rsidRPr="0094354B" w:rsidRDefault="000E43C8" w:rsidP="00F15560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0E43C8" w:rsidRPr="0094354B" w:rsidTr="000E43C8">
        <w:tc>
          <w:tcPr>
            <w:tcW w:w="2806" w:type="dxa"/>
            <w:vMerge/>
          </w:tcPr>
          <w:p w:rsidR="000E43C8" w:rsidRPr="0094354B" w:rsidRDefault="000E43C8" w:rsidP="00F15560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0E43C8" w:rsidRPr="0094354B" w:rsidRDefault="00944F98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8,13</w:t>
            </w:r>
          </w:p>
        </w:tc>
        <w:tc>
          <w:tcPr>
            <w:tcW w:w="1761" w:type="dxa"/>
          </w:tcPr>
          <w:p w:rsidR="000E43C8" w:rsidRPr="0094354B" w:rsidRDefault="0045215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4,311</w:t>
            </w:r>
          </w:p>
        </w:tc>
        <w:tc>
          <w:tcPr>
            <w:tcW w:w="1549" w:type="dxa"/>
          </w:tcPr>
          <w:p w:rsidR="000E43C8" w:rsidRPr="0094354B" w:rsidRDefault="00452155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4,311</w:t>
            </w:r>
          </w:p>
        </w:tc>
        <w:tc>
          <w:tcPr>
            <w:tcW w:w="1967" w:type="dxa"/>
          </w:tcPr>
          <w:p w:rsidR="000E43C8" w:rsidRPr="0094354B" w:rsidRDefault="00452155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100</w:t>
            </w:r>
          </w:p>
        </w:tc>
      </w:tr>
      <w:tr w:rsidR="000E43C8" w:rsidRPr="0094354B" w:rsidTr="000E43C8">
        <w:tc>
          <w:tcPr>
            <w:tcW w:w="2806" w:type="dxa"/>
            <w:vMerge w:val="restart"/>
          </w:tcPr>
          <w:p w:rsidR="000E43C8" w:rsidRPr="0094354B" w:rsidRDefault="000E43C8" w:rsidP="00F15560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Граб</w:t>
            </w: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0E43C8" w:rsidRPr="0094354B" w:rsidRDefault="00495F13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13,8</w:t>
            </w:r>
          </w:p>
        </w:tc>
        <w:tc>
          <w:tcPr>
            <w:tcW w:w="1761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0E43C8" w:rsidRPr="0094354B" w:rsidRDefault="000E43C8" w:rsidP="00F15560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0E43C8" w:rsidRPr="0094354B" w:rsidRDefault="000E43C8" w:rsidP="00F15560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0E43C8" w:rsidRPr="0094354B" w:rsidTr="000E43C8">
        <w:tc>
          <w:tcPr>
            <w:tcW w:w="2806" w:type="dxa"/>
            <w:vMerge/>
          </w:tcPr>
          <w:p w:rsidR="000E43C8" w:rsidRPr="0094354B" w:rsidRDefault="000E43C8" w:rsidP="00F15560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0E43C8" w:rsidRPr="0094354B" w:rsidRDefault="000E43C8" w:rsidP="00F15560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0E43C8" w:rsidRPr="0094354B" w:rsidRDefault="00495F13" w:rsidP="00F15560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3,43</w:t>
            </w:r>
          </w:p>
        </w:tc>
        <w:tc>
          <w:tcPr>
            <w:tcW w:w="1761" w:type="dxa"/>
          </w:tcPr>
          <w:p w:rsidR="000E43C8" w:rsidRPr="0094354B" w:rsidRDefault="00ED1FE3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1,069</w:t>
            </w:r>
          </w:p>
        </w:tc>
        <w:tc>
          <w:tcPr>
            <w:tcW w:w="1549" w:type="dxa"/>
          </w:tcPr>
          <w:p w:rsidR="000E43C8" w:rsidRPr="0094354B" w:rsidRDefault="00ED1FE3" w:rsidP="00F155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1,069</w:t>
            </w:r>
          </w:p>
        </w:tc>
        <w:tc>
          <w:tcPr>
            <w:tcW w:w="1967" w:type="dxa"/>
          </w:tcPr>
          <w:p w:rsidR="000E43C8" w:rsidRPr="0094354B" w:rsidRDefault="00ED1FE3" w:rsidP="00F15560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4F98" w:rsidRDefault="00944F98" w:rsidP="00944F98">
            <w:pPr>
              <w:rPr>
                <w:lang w:val="uk-UA"/>
              </w:rPr>
            </w:pPr>
            <w:r w:rsidRPr="00944F98">
              <w:rPr>
                <w:sz w:val="22"/>
                <w:szCs w:val="22"/>
                <w:lang w:val="uk-UA"/>
              </w:rPr>
              <w:t>В</w:t>
            </w:r>
            <w:r w:rsidRPr="00944F98">
              <w:rPr>
                <w:sz w:val="22"/>
                <w:szCs w:val="22"/>
                <w:lang w:val="en-US"/>
              </w:rPr>
              <w:t>`</w:t>
            </w:r>
            <w:proofErr w:type="spellStart"/>
            <w:r w:rsidRPr="00944F98">
              <w:rPr>
                <w:sz w:val="22"/>
                <w:szCs w:val="22"/>
                <w:lang w:val="uk-UA"/>
              </w:rPr>
              <w:t>язова</w:t>
            </w:r>
            <w:proofErr w:type="spellEnd"/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1,3</w:t>
            </w:r>
          </w:p>
        </w:tc>
        <w:tc>
          <w:tcPr>
            <w:tcW w:w="1761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4F98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4F98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0,19</w:t>
            </w:r>
          </w:p>
        </w:tc>
        <w:tc>
          <w:tcPr>
            <w:tcW w:w="1761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4F98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4F98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Береза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354B" w:rsidRDefault="009F7FA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0,12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Осика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354B" w:rsidRDefault="009F7FA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2,6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9F7FA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0,66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Вільха чорна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354B" w:rsidRDefault="00495F1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16,4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495F1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3,58</w:t>
            </w: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b/>
                <w:lang w:val="uk-UA"/>
              </w:rPr>
            </w:pPr>
            <w:r w:rsidRPr="0094354B">
              <w:rPr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b/>
                <w:lang w:val="uk-UA"/>
              </w:rPr>
            </w:pPr>
            <w:r w:rsidRPr="0094354B">
              <w:rPr>
                <w:b/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b/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b/>
                <w:lang w:val="uk-UA"/>
              </w:rPr>
            </w:pPr>
            <w:r w:rsidRPr="0094354B">
              <w:rPr>
                <w:b/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FB0CA9" w:rsidP="00944F98">
            <w:pPr>
              <w:jc w:val="right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65,43</w:t>
            </w:r>
          </w:p>
        </w:tc>
        <w:tc>
          <w:tcPr>
            <w:tcW w:w="1761" w:type="dxa"/>
          </w:tcPr>
          <w:p w:rsidR="00944F98" w:rsidRPr="0094354B" w:rsidRDefault="00ED1FE3" w:rsidP="00944F98">
            <w:pPr>
              <w:jc w:val="right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23,796</w:t>
            </w:r>
          </w:p>
        </w:tc>
        <w:tc>
          <w:tcPr>
            <w:tcW w:w="1549" w:type="dxa"/>
          </w:tcPr>
          <w:p w:rsidR="00944F98" w:rsidRPr="0094354B" w:rsidRDefault="00ED1FE3" w:rsidP="00944F98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23,796</w:t>
            </w:r>
          </w:p>
        </w:tc>
        <w:tc>
          <w:tcPr>
            <w:tcW w:w="1967" w:type="dxa"/>
          </w:tcPr>
          <w:p w:rsidR="00944F98" w:rsidRPr="0094354B" w:rsidRDefault="00ED1FE3" w:rsidP="00944F98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10314" w:type="dxa"/>
            <w:gridSpan w:val="6"/>
          </w:tcPr>
          <w:p w:rsidR="00944F98" w:rsidRPr="0094354B" w:rsidRDefault="00944F98" w:rsidP="00944F98">
            <w:pPr>
              <w:rPr>
                <w:i/>
                <w:iCs/>
                <w:lang w:val="uk-UA"/>
              </w:rPr>
            </w:pP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t>3. Рубки формування та оздоровлення лісів</w:t>
            </w:r>
            <w:r w:rsidRPr="0094354B">
              <w:rPr>
                <w:i/>
                <w:iCs/>
                <w:sz w:val="22"/>
                <w:szCs w:val="22"/>
                <w:lang w:val="uk-UA"/>
              </w:rPr>
              <w:t xml:space="preserve"> (</w:t>
            </w: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t>(запас тис.м³ - загальний запас)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Рубки догляду: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761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549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1967" w:type="dxa"/>
          </w:tcPr>
          <w:p w:rsidR="00944F98" w:rsidRPr="0094354B" w:rsidRDefault="00944F98" w:rsidP="00944F9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Освітлення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210E3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252,7</w:t>
            </w:r>
          </w:p>
        </w:tc>
        <w:tc>
          <w:tcPr>
            <w:tcW w:w="1761" w:type="dxa"/>
          </w:tcPr>
          <w:p w:rsidR="00944F98" w:rsidRPr="005E6800" w:rsidRDefault="005E6800" w:rsidP="00944F98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3</w:t>
            </w:r>
          </w:p>
        </w:tc>
        <w:tc>
          <w:tcPr>
            <w:tcW w:w="1549" w:type="dxa"/>
          </w:tcPr>
          <w:p w:rsidR="00944F98" w:rsidRPr="005E6800" w:rsidRDefault="005E6800" w:rsidP="00944F98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6</w:t>
            </w:r>
          </w:p>
        </w:tc>
        <w:tc>
          <w:tcPr>
            <w:tcW w:w="1967" w:type="dxa"/>
          </w:tcPr>
          <w:p w:rsidR="00944F98" w:rsidRPr="005E6800" w:rsidRDefault="005E6800" w:rsidP="00944F98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uk-UA"/>
              </w:rPr>
              <w:t>1</w:t>
            </w:r>
            <w:r>
              <w:rPr>
                <w:i/>
                <w:iCs/>
                <w:lang w:val="en-US"/>
              </w:rPr>
              <w:t>05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210E3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61" w:type="dxa"/>
          </w:tcPr>
          <w:p w:rsidR="00944F98" w:rsidRPr="005E6800" w:rsidRDefault="005E6800" w:rsidP="00944F98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63</w:t>
            </w:r>
          </w:p>
        </w:tc>
        <w:tc>
          <w:tcPr>
            <w:tcW w:w="1549" w:type="dxa"/>
          </w:tcPr>
          <w:p w:rsidR="00944F98" w:rsidRPr="005E6800" w:rsidRDefault="005E6800" w:rsidP="00944F98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696</w:t>
            </w:r>
          </w:p>
        </w:tc>
        <w:tc>
          <w:tcPr>
            <w:tcW w:w="1967" w:type="dxa"/>
          </w:tcPr>
          <w:p w:rsidR="00944F98" w:rsidRPr="005E6800" w:rsidRDefault="005E6800" w:rsidP="00944F98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uk-UA"/>
              </w:rPr>
              <w:t>1</w:t>
            </w:r>
            <w:r>
              <w:rPr>
                <w:i/>
                <w:iCs/>
                <w:lang w:val="en-US"/>
              </w:rPr>
              <w:t>10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Прочищення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1D7921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431,8</w:t>
            </w:r>
          </w:p>
        </w:tc>
        <w:tc>
          <w:tcPr>
            <w:tcW w:w="1761" w:type="dxa"/>
          </w:tcPr>
          <w:p w:rsidR="00944F98" w:rsidRPr="007D1642" w:rsidRDefault="007D1642" w:rsidP="00944F9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549" w:type="dxa"/>
          </w:tcPr>
          <w:p w:rsidR="00944F98" w:rsidRPr="007D1642" w:rsidRDefault="007D1642" w:rsidP="00944F9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967" w:type="dxa"/>
          </w:tcPr>
          <w:p w:rsidR="00944F98" w:rsidRPr="007D1642" w:rsidRDefault="007D1642" w:rsidP="00944F98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1D7921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44F98" w:rsidRPr="0094354B">
              <w:rPr>
                <w:sz w:val="22"/>
                <w:szCs w:val="22"/>
                <w:lang w:val="uk-UA"/>
              </w:rPr>
              <w:t>,71</w:t>
            </w:r>
          </w:p>
        </w:tc>
        <w:tc>
          <w:tcPr>
            <w:tcW w:w="1761" w:type="dxa"/>
          </w:tcPr>
          <w:p w:rsidR="00944F98" w:rsidRPr="00B67378" w:rsidRDefault="00B67378" w:rsidP="00944F98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1549" w:type="dxa"/>
          </w:tcPr>
          <w:p w:rsidR="00944F98" w:rsidRPr="0094354B" w:rsidRDefault="00B67378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1,321</w:t>
            </w:r>
          </w:p>
        </w:tc>
        <w:tc>
          <w:tcPr>
            <w:tcW w:w="1967" w:type="dxa"/>
          </w:tcPr>
          <w:p w:rsidR="00944F98" w:rsidRPr="0094354B" w:rsidRDefault="00B67378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Проріджування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636C1F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138,8</w:t>
            </w:r>
          </w:p>
        </w:tc>
        <w:tc>
          <w:tcPr>
            <w:tcW w:w="1761" w:type="dxa"/>
          </w:tcPr>
          <w:p w:rsidR="00944F98" w:rsidRPr="0094354B" w:rsidRDefault="0065696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549" w:type="dxa"/>
          </w:tcPr>
          <w:p w:rsidR="00944F98" w:rsidRPr="0094354B" w:rsidRDefault="0065696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967" w:type="dxa"/>
          </w:tcPr>
          <w:p w:rsidR="00944F98" w:rsidRPr="0094354B" w:rsidRDefault="00656960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129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207D0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2,94</w:t>
            </w:r>
          </w:p>
        </w:tc>
        <w:tc>
          <w:tcPr>
            <w:tcW w:w="1761" w:type="dxa"/>
          </w:tcPr>
          <w:p w:rsidR="00944F98" w:rsidRPr="0094354B" w:rsidRDefault="0065696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1,45</w:t>
            </w:r>
          </w:p>
        </w:tc>
        <w:tc>
          <w:tcPr>
            <w:tcW w:w="1549" w:type="dxa"/>
          </w:tcPr>
          <w:p w:rsidR="00944F98" w:rsidRPr="0094354B" w:rsidRDefault="0065696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2,127</w:t>
            </w:r>
          </w:p>
        </w:tc>
        <w:tc>
          <w:tcPr>
            <w:tcW w:w="1967" w:type="dxa"/>
          </w:tcPr>
          <w:p w:rsidR="00944F98" w:rsidRPr="0094354B" w:rsidRDefault="00656960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147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Прохідні рубки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F701D2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429,2</w:t>
            </w:r>
          </w:p>
        </w:tc>
        <w:tc>
          <w:tcPr>
            <w:tcW w:w="1761" w:type="dxa"/>
          </w:tcPr>
          <w:p w:rsidR="00944F98" w:rsidRPr="0094354B" w:rsidRDefault="00FB3828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549" w:type="dxa"/>
          </w:tcPr>
          <w:p w:rsidR="00944F98" w:rsidRPr="0094354B" w:rsidRDefault="00FB3828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644</w:t>
            </w:r>
          </w:p>
        </w:tc>
        <w:tc>
          <w:tcPr>
            <w:tcW w:w="1967" w:type="dxa"/>
          </w:tcPr>
          <w:p w:rsidR="00944F98" w:rsidRPr="0094354B" w:rsidRDefault="00FB3828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129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F701D2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15,52</w:t>
            </w:r>
          </w:p>
        </w:tc>
        <w:tc>
          <w:tcPr>
            <w:tcW w:w="1761" w:type="dxa"/>
          </w:tcPr>
          <w:p w:rsidR="00944F98" w:rsidRPr="0094354B" w:rsidRDefault="00C61FE3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39,0</w:t>
            </w:r>
          </w:p>
        </w:tc>
        <w:tc>
          <w:tcPr>
            <w:tcW w:w="1549" w:type="dxa"/>
          </w:tcPr>
          <w:p w:rsidR="00944F98" w:rsidRPr="0094354B" w:rsidRDefault="00C61FE3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48,709</w:t>
            </w:r>
          </w:p>
        </w:tc>
        <w:tc>
          <w:tcPr>
            <w:tcW w:w="1967" w:type="dxa"/>
          </w:tcPr>
          <w:p w:rsidR="00944F98" w:rsidRPr="0094354B" w:rsidRDefault="00C61FE3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125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Вибіркові санітарні рубки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871B14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2543,5</w:t>
            </w:r>
          </w:p>
        </w:tc>
        <w:tc>
          <w:tcPr>
            <w:tcW w:w="1761" w:type="dxa"/>
          </w:tcPr>
          <w:p w:rsidR="00944F98" w:rsidRPr="0094354B" w:rsidRDefault="00296255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1100</w:t>
            </w:r>
          </w:p>
        </w:tc>
        <w:tc>
          <w:tcPr>
            <w:tcW w:w="1549" w:type="dxa"/>
          </w:tcPr>
          <w:p w:rsidR="00944F98" w:rsidRPr="0094354B" w:rsidRDefault="00296255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1265</w:t>
            </w:r>
          </w:p>
        </w:tc>
        <w:tc>
          <w:tcPr>
            <w:tcW w:w="1967" w:type="dxa"/>
          </w:tcPr>
          <w:p w:rsidR="00944F98" w:rsidRPr="0094354B" w:rsidRDefault="00296255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115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871B14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54,57</w:t>
            </w:r>
          </w:p>
        </w:tc>
        <w:tc>
          <w:tcPr>
            <w:tcW w:w="1761" w:type="dxa"/>
          </w:tcPr>
          <w:p w:rsidR="00944F98" w:rsidRPr="0094354B" w:rsidRDefault="00296255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61,0</w:t>
            </w:r>
          </w:p>
        </w:tc>
        <w:tc>
          <w:tcPr>
            <w:tcW w:w="1549" w:type="dxa"/>
          </w:tcPr>
          <w:p w:rsidR="00944F98" w:rsidRPr="0094354B" w:rsidRDefault="00296255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63,494</w:t>
            </w:r>
          </w:p>
        </w:tc>
        <w:tc>
          <w:tcPr>
            <w:tcW w:w="1967" w:type="dxa"/>
          </w:tcPr>
          <w:p w:rsidR="00944F98" w:rsidRPr="0094354B" w:rsidRDefault="00296255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104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Суцільні санітарні рубки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5B005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146,4</w:t>
            </w:r>
          </w:p>
        </w:tc>
        <w:tc>
          <w:tcPr>
            <w:tcW w:w="1761" w:type="dxa"/>
          </w:tcPr>
          <w:p w:rsidR="00944F98" w:rsidRPr="0094354B" w:rsidRDefault="006F1C31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49" w:type="dxa"/>
          </w:tcPr>
          <w:p w:rsidR="00944F98" w:rsidRPr="0094354B" w:rsidRDefault="006F1C31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67" w:type="dxa"/>
          </w:tcPr>
          <w:p w:rsidR="00944F98" w:rsidRPr="0094354B" w:rsidRDefault="006F1C31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150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5B005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41,13</w:t>
            </w:r>
          </w:p>
        </w:tc>
        <w:tc>
          <w:tcPr>
            <w:tcW w:w="1761" w:type="dxa"/>
          </w:tcPr>
          <w:p w:rsidR="00944F98" w:rsidRPr="0094354B" w:rsidRDefault="006E5C56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1,45</w:t>
            </w:r>
          </w:p>
        </w:tc>
        <w:tc>
          <w:tcPr>
            <w:tcW w:w="1549" w:type="dxa"/>
          </w:tcPr>
          <w:p w:rsidR="00944F98" w:rsidRPr="0094354B" w:rsidRDefault="006E5C56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1,435</w:t>
            </w:r>
          </w:p>
        </w:tc>
        <w:tc>
          <w:tcPr>
            <w:tcW w:w="1967" w:type="dxa"/>
          </w:tcPr>
          <w:p w:rsidR="00944F98" w:rsidRPr="0094354B" w:rsidRDefault="006E5C56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99</w:t>
            </w:r>
          </w:p>
        </w:tc>
      </w:tr>
      <w:tr w:rsidR="00944F98" w:rsidRPr="0094354B" w:rsidTr="000E43C8">
        <w:tc>
          <w:tcPr>
            <w:tcW w:w="2806" w:type="dxa"/>
            <w:vMerge w:val="restart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Інші рубки, пов’язані з </w:t>
            </w:r>
            <w:proofErr w:type="spellStart"/>
            <w:r w:rsidRPr="0094354B">
              <w:rPr>
                <w:sz w:val="22"/>
                <w:szCs w:val="22"/>
                <w:lang w:val="uk-UA"/>
              </w:rPr>
              <w:t>л.г</w:t>
            </w:r>
            <w:proofErr w:type="spellEnd"/>
            <w:r w:rsidRPr="0094354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га </w:t>
            </w:r>
          </w:p>
        </w:tc>
        <w:tc>
          <w:tcPr>
            <w:tcW w:w="1288" w:type="dxa"/>
          </w:tcPr>
          <w:p w:rsidR="00944F98" w:rsidRPr="0094354B" w:rsidRDefault="005B005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27,2</w:t>
            </w:r>
          </w:p>
        </w:tc>
        <w:tc>
          <w:tcPr>
            <w:tcW w:w="1761" w:type="dxa"/>
          </w:tcPr>
          <w:p w:rsidR="00944F98" w:rsidRPr="0094354B" w:rsidRDefault="0057745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49" w:type="dxa"/>
          </w:tcPr>
          <w:p w:rsidR="00944F98" w:rsidRPr="0094354B" w:rsidRDefault="0057745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67" w:type="dxa"/>
          </w:tcPr>
          <w:p w:rsidR="00944F98" w:rsidRPr="0094354B" w:rsidRDefault="00577450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120</w:t>
            </w:r>
          </w:p>
        </w:tc>
      </w:tr>
      <w:tr w:rsidR="00944F98" w:rsidRPr="0094354B" w:rsidTr="000E43C8">
        <w:tc>
          <w:tcPr>
            <w:tcW w:w="2806" w:type="dxa"/>
            <w:vMerge/>
          </w:tcPr>
          <w:p w:rsidR="00944F98" w:rsidRPr="0094354B" w:rsidRDefault="00944F98" w:rsidP="00944F98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тис.м3</w:t>
            </w:r>
          </w:p>
        </w:tc>
        <w:tc>
          <w:tcPr>
            <w:tcW w:w="1288" w:type="dxa"/>
          </w:tcPr>
          <w:p w:rsidR="00944F98" w:rsidRPr="0094354B" w:rsidRDefault="005B0053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0,19</w:t>
            </w:r>
          </w:p>
        </w:tc>
        <w:tc>
          <w:tcPr>
            <w:tcW w:w="1761" w:type="dxa"/>
          </w:tcPr>
          <w:p w:rsidR="00944F98" w:rsidRPr="0094354B" w:rsidRDefault="0057745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0,569</w:t>
            </w:r>
          </w:p>
        </w:tc>
        <w:tc>
          <w:tcPr>
            <w:tcW w:w="1549" w:type="dxa"/>
          </w:tcPr>
          <w:p w:rsidR="00944F98" w:rsidRPr="0094354B" w:rsidRDefault="00577450" w:rsidP="00944F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0,637</w:t>
            </w:r>
          </w:p>
        </w:tc>
        <w:tc>
          <w:tcPr>
            <w:tcW w:w="1967" w:type="dxa"/>
          </w:tcPr>
          <w:p w:rsidR="00944F98" w:rsidRPr="0094354B" w:rsidRDefault="00577450" w:rsidP="00944F98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112</w:t>
            </w:r>
          </w:p>
        </w:tc>
      </w:tr>
      <w:tr w:rsidR="00944F98" w:rsidRPr="0094354B" w:rsidTr="000E43C8">
        <w:tc>
          <w:tcPr>
            <w:tcW w:w="10314" w:type="dxa"/>
            <w:gridSpan w:val="6"/>
          </w:tcPr>
          <w:p w:rsidR="00944F98" w:rsidRPr="0094354B" w:rsidRDefault="00944F98" w:rsidP="00944F98">
            <w:pPr>
              <w:rPr>
                <w:b/>
                <w:i/>
                <w:iCs/>
                <w:lang w:val="uk-UA"/>
              </w:rPr>
            </w:pPr>
            <w:r w:rsidRPr="0094354B">
              <w:rPr>
                <w:b/>
                <w:i/>
                <w:iCs/>
                <w:sz w:val="22"/>
                <w:szCs w:val="22"/>
                <w:lang w:val="uk-UA"/>
              </w:rPr>
              <w:lastRenderedPageBreak/>
              <w:t>4. Охорона лісу від пожеж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Влаштування мін. смуг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1288" w:type="dxa"/>
          </w:tcPr>
          <w:p w:rsidR="00944F98" w:rsidRPr="0094354B" w:rsidRDefault="00111F1B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380</w:t>
            </w:r>
          </w:p>
        </w:tc>
        <w:tc>
          <w:tcPr>
            <w:tcW w:w="1761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1549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1967" w:type="dxa"/>
          </w:tcPr>
          <w:p w:rsidR="00944F98" w:rsidRPr="00181175" w:rsidRDefault="00520E15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Догляд за мін. смугами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1288" w:type="dxa"/>
          </w:tcPr>
          <w:p w:rsidR="00944F98" w:rsidRPr="0094354B" w:rsidRDefault="00111F1B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1160</w:t>
            </w:r>
          </w:p>
        </w:tc>
        <w:tc>
          <w:tcPr>
            <w:tcW w:w="1761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800</w:t>
            </w:r>
          </w:p>
        </w:tc>
        <w:tc>
          <w:tcPr>
            <w:tcW w:w="1549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800</w:t>
            </w:r>
          </w:p>
        </w:tc>
        <w:tc>
          <w:tcPr>
            <w:tcW w:w="1967" w:type="dxa"/>
          </w:tcPr>
          <w:p w:rsidR="00944F98" w:rsidRPr="00181175" w:rsidRDefault="00520E15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 xml:space="preserve">Утримання тим. </w:t>
            </w:r>
            <w:proofErr w:type="spellStart"/>
            <w:r w:rsidRPr="0094354B">
              <w:rPr>
                <w:sz w:val="22"/>
                <w:szCs w:val="22"/>
                <w:lang w:val="uk-UA"/>
              </w:rPr>
              <w:t>пож</w:t>
            </w:r>
            <w:proofErr w:type="spellEnd"/>
            <w:r w:rsidRPr="0094354B">
              <w:rPr>
                <w:sz w:val="22"/>
                <w:szCs w:val="22"/>
                <w:lang w:val="uk-UA"/>
              </w:rPr>
              <w:t>. наглядачів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</w:t>
            </w:r>
          </w:p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61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123,7</w:t>
            </w:r>
          </w:p>
        </w:tc>
        <w:tc>
          <w:tcPr>
            <w:tcW w:w="1549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123,7</w:t>
            </w:r>
          </w:p>
        </w:tc>
        <w:tc>
          <w:tcPr>
            <w:tcW w:w="1967" w:type="dxa"/>
          </w:tcPr>
          <w:p w:rsidR="00944F98" w:rsidRPr="00181175" w:rsidRDefault="00520E15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Гасіння лісових пожеж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</w:t>
            </w:r>
          </w:p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61" w:type="dxa"/>
          </w:tcPr>
          <w:p w:rsidR="00944F98" w:rsidRPr="00181175" w:rsidRDefault="00944F98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49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967" w:type="dxa"/>
          </w:tcPr>
          <w:p w:rsidR="00944F98" w:rsidRPr="00181175" w:rsidRDefault="00944F98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-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Інші витрати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тис.</w:t>
            </w:r>
          </w:p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88" w:type="dxa"/>
          </w:tcPr>
          <w:p w:rsidR="00944F98" w:rsidRPr="0094354B" w:rsidRDefault="00944F98" w:rsidP="00944F98">
            <w:pPr>
              <w:jc w:val="right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61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665,3</w:t>
            </w:r>
          </w:p>
        </w:tc>
        <w:tc>
          <w:tcPr>
            <w:tcW w:w="1549" w:type="dxa"/>
          </w:tcPr>
          <w:p w:rsidR="00944F98" w:rsidRPr="00181175" w:rsidRDefault="00520E15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665,3</w:t>
            </w:r>
          </w:p>
        </w:tc>
        <w:tc>
          <w:tcPr>
            <w:tcW w:w="1967" w:type="dxa"/>
          </w:tcPr>
          <w:p w:rsidR="00944F98" w:rsidRPr="00181175" w:rsidRDefault="00520E15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10314" w:type="dxa"/>
            <w:gridSpan w:val="6"/>
          </w:tcPr>
          <w:p w:rsidR="00944F98" w:rsidRPr="00181175" w:rsidRDefault="00944F98" w:rsidP="00944F98">
            <w:pPr>
              <w:rPr>
                <w:b/>
                <w:i/>
                <w:iCs/>
                <w:lang w:val="uk-UA"/>
              </w:rPr>
            </w:pPr>
            <w:r w:rsidRPr="00181175">
              <w:rPr>
                <w:b/>
                <w:i/>
                <w:iCs/>
                <w:sz w:val="22"/>
                <w:szCs w:val="22"/>
                <w:lang w:val="uk-UA"/>
              </w:rPr>
              <w:t xml:space="preserve">5. Боротьба з шкідниками та хворобами лісу 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Лісопатологічне обстеження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944F98" w:rsidRPr="0094354B" w:rsidRDefault="008C5734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10600</w:t>
            </w:r>
          </w:p>
        </w:tc>
        <w:tc>
          <w:tcPr>
            <w:tcW w:w="1761" w:type="dxa"/>
          </w:tcPr>
          <w:p w:rsidR="00944F98" w:rsidRPr="00181175" w:rsidRDefault="002206CC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10600</w:t>
            </w:r>
          </w:p>
        </w:tc>
        <w:tc>
          <w:tcPr>
            <w:tcW w:w="1549" w:type="dxa"/>
          </w:tcPr>
          <w:p w:rsidR="00944F98" w:rsidRPr="00181175" w:rsidRDefault="002206CC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10600</w:t>
            </w:r>
          </w:p>
        </w:tc>
        <w:tc>
          <w:tcPr>
            <w:tcW w:w="1967" w:type="dxa"/>
          </w:tcPr>
          <w:p w:rsidR="00944F98" w:rsidRPr="00181175" w:rsidRDefault="002206CC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  <w:tr w:rsidR="00944F98" w:rsidRPr="0094354B" w:rsidTr="000E43C8">
        <w:tc>
          <w:tcPr>
            <w:tcW w:w="2806" w:type="dxa"/>
          </w:tcPr>
          <w:p w:rsidR="00944F98" w:rsidRPr="0094354B" w:rsidRDefault="00944F98" w:rsidP="00944F98">
            <w:pPr>
              <w:rPr>
                <w:lang w:val="uk-UA"/>
              </w:rPr>
            </w:pPr>
            <w:proofErr w:type="spellStart"/>
            <w:r w:rsidRPr="0094354B">
              <w:rPr>
                <w:sz w:val="22"/>
                <w:szCs w:val="22"/>
                <w:lang w:val="uk-UA"/>
              </w:rPr>
              <w:t>Грунтові</w:t>
            </w:r>
            <w:proofErr w:type="spellEnd"/>
            <w:r w:rsidRPr="0094354B">
              <w:rPr>
                <w:sz w:val="22"/>
                <w:szCs w:val="22"/>
                <w:lang w:val="uk-UA"/>
              </w:rPr>
              <w:t xml:space="preserve"> розкопки</w:t>
            </w:r>
          </w:p>
        </w:tc>
        <w:tc>
          <w:tcPr>
            <w:tcW w:w="943" w:type="dxa"/>
          </w:tcPr>
          <w:p w:rsidR="00944F98" w:rsidRPr="0094354B" w:rsidRDefault="00944F98" w:rsidP="00944F98">
            <w:pPr>
              <w:jc w:val="center"/>
              <w:rPr>
                <w:lang w:val="uk-UA"/>
              </w:rPr>
            </w:pPr>
            <w:r w:rsidRPr="0094354B">
              <w:rPr>
                <w:sz w:val="22"/>
                <w:szCs w:val="22"/>
                <w:lang w:val="uk-UA"/>
              </w:rPr>
              <w:t>ям</w:t>
            </w:r>
          </w:p>
        </w:tc>
        <w:tc>
          <w:tcPr>
            <w:tcW w:w="1288" w:type="dxa"/>
          </w:tcPr>
          <w:p w:rsidR="00944F98" w:rsidRPr="0094354B" w:rsidRDefault="008C5734" w:rsidP="00944F98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944F98" w:rsidRPr="0094354B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761" w:type="dxa"/>
          </w:tcPr>
          <w:p w:rsidR="00944F98" w:rsidRPr="00181175" w:rsidRDefault="002206CC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400</w:t>
            </w:r>
          </w:p>
        </w:tc>
        <w:tc>
          <w:tcPr>
            <w:tcW w:w="1549" w:type="dxa"/>
          </w:tcPr>
          <w:p w:rsidR="00944F98" w:rsidRPr="00181175" w:rsidRDefault="002206CC" w:rsidP="00944F98">
            <w:pPr>
              <w:jc w:val="right"/>
              <w:rPr>
                <w:lang w:val="uk-UA"/>
              </w:rPr>
            </w:pPr>
            <w:r w:rsidRPr="00181175">
              <w:rPr>
                <w:sz w:val="22"/>
                <w:szCs w:val="22"/>
                <w:lang w:val="uk-UA"/>
              </w:rPr>
              <w:t>400</w:t>
            </w:r>
          </w:p>
        </w:tc>
        <w:tc>
          <w:tcPr>
            <w:tcW w:w="1967" w:type="dxa"/>
          </w:tcPr>
          <w:p w:rsidR="00944F98" w:rsidRPr="00181175" w:rsidRDefault="002206CC" w:rsidP="00944F98">
            <w:pPr>
              <w:jc w:val="center"/>
              <w:rPr>
                <w:i/>
                <w:iCs/>
                <w:lang w:val="uk-UA"/>
              </w:rPr>
            </w:pPr>
            <w:r w:rsidRPr="00181175">
              <w:rPr>
                <w:i/>
                <w:iCs/>
                <w:sz w:val="22"/>
                <w:szCs w:val="22"/>
                <w:lang w:val="uk-UA"/>
              </w:rPr>
              <w:t>100</w:t>
            </w:r>
          </w:p>
        </w:tc>
      </w:tr>
    </w:tbl>
    <w:p w:rsidR="00E37EEC" w:rsidRPr="0094354B" w:rsidRDefault="00E37EEC" w:rsidP="00E37EEC">
      <w:pPr>
        <w:rPr>
          <w:sz w:val="22"/>
          <w:szCs w:val="22"/>
          <w:lang w:val="uk-UA"/>
        </w:rPr>
      </w:pPr>
    </w:p>
    <w:p w:rsidR="00E37EEC" w:rsidRPr="002B58BF" w:rsidRDefault="00E37EEC" w:rsidP="00E37EEC">
      <w:pPr>
        <w:jc w:val="both"/>
        <w:rPr>
          <w:lang w:val="uk-UA"/>
        </w:rPr>
      </w:pPr>
      <w:r w:rsidRPr="002B58BF">
        <w:rPr>
          <w:lang w:val="uk-UA"/>
        </w:rPr>
        <w:t xml:space="preserve">        Наведені в таблиці дані свідчать про те, що обсяги запланованих на 20</w:t>
      </w:r>
      <w:r w:rsidR="00272B99" w:rsidRPr="002B58BF">
        <w:rPr>
          <w:lang w:val="uk-UA"/>
        </w:rPr>
        <w:t>2</w:t>
      </w:r>
      <w:r w:rsidR="0060483B">
        <w:rPr>
          <w:lang w:val="uk-UA"/>
        </w:rPr>
        <w:t>2</w:t>
      </w:r>
      <w:r w:rsidRPr="002B58BF">
        <w:rPr>
          <w:lang w:val="uk-UA"/>
        </w:rPr>
        <w:t xml:space="preserve"> рік  лісогосподарських заходів виконано.</w:t>
      </w:r>
    </w:p>
    <w:p w:rsidR="003F782E" w:rsidRPr="002B58BF" w:rsidRDefault="00E37EEC" w:rsidP="00E37EEC">
      <w:pPr>
        <w:jc w:val="both"/>
        <w:rPr>
          <w:lang w:val="uk-UA"/>
        </w:rPr>
      </w:pPr>
      <w:r w:rsidRPr="002B58BF">
        <w:rPr>
          <w:lang w:val="uk-UA"/>
        </w:rPr>
        <w:t xml:space="preserve">        Обсяги рубок формування та оздоровлення лісів</w:t>
      </w:r>
      <w:r w:rsidR="0095205D" w:rsidRPr="002B58BF">
        <w:rPr>
          <w:lang w:val="uk-UA"/>
        </w:rPr>
        <w:t xml:space="preserve"> та інших заходів, пов’язаних і не пов’язаних з веденням лісового господарства</w:t>
      </w:r>
      <w:r w:rsidR="0060483B">
        <w:rPr>
          <w:lang w:val="uk-UA"/>
        </w:rPr>
        <w:t xml:space="preserve"> в цілому виконані  на 118</w:t>
      </w:r>
      <w:r w:rsidR="003F782E" w:rsidRPr="002B58BF">
        <w:rPr>
          <w:lang w:val="uk-UA"/>
        </w:rPr>
        <w:t>%</w:t>
      </w:r>
      <w:r w:rsidR="0060483B">
        <w:rPr>
          <w:lang w:val="uk-UA"/>
        </w:rPr>
        <w:t xml:space="preserve"> по площі та на 112</w:t>
      </w:r>
      <w:r w:rsidR="0095205D" w:rsidRPr="002B58BF">
        <w:rPr>
          <w:lang w:val="uk-UA"/>
        </w:rPr>
        <w:t>%  по заготовленій масі</w:t>
      </w:r>
      <w:r w:rsidR="003F782E" w:rsidRPr="002B58BF">
        <w:rPr>
          <w:lang w:val="uk-UA"/>
        </w:rPr>
        <w:t>.</w:t>
      </w:r>
    </w:p>
    <w:p w:rsidR="00E37EEC" w:rsidRPr="002B58BF" w:rsidRDefault="00B10316" w:rsidP="00E37EEC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E37EEC" w:rsidRPr="002B58BF">
        <w:rPr>
          <w:lang w:val="uk-UA"/>
        </w:rPr>
        <w:t xml:space="preserve">       Щорічні обсяги  отриманої деревини в результаті проведення рубок головного користування знаходяться в межах розрахункової лісосіки, затвердженої Наказом Міністерства </w:t>
      </w:r>
      <w:r w:rsidR="0094354B" w:rsidRPr="002B58BF">
        <w:rPr>
          <w:lang w:val="uk-UA"/>
        </w:rPr>
        <w:t>захисту довкілля та природних ресурсів України</w:t>
      </w:r>
      <w:r w:rsidR="00E37EEC" w:rsidRPr="002B58BF">
        <w:rPr>
          <w:lang w:val="uk-UA"/>
        </w:rPr>
        <w:t xml:space="preserve"> від 2</w:t>
      </w:r>
      <w:r w:rsidR="0094354B" w:rsidRPr="002B58BF">
        <w:rPr>
          <w:lang w:val="uk-UA"/>
        </w:rPr>
        <w:t>0</w:t>
      </w:r>
      <w:r w:rsidR="00E37EEC" w:rsidRPr="002B58BF">
        <w:rPr>
          <w:lang w:val="uk-UA"/>
        </w:rPr>
        <w:t>.</w:t>
      </w:r>
      <w:r w:rsidR="0094354B" w:rsidRPr="002B58BF">
        <w:rPr>
          <w:lang w:val="uk-UA"/>
        </w:rPr>
        <w:t>11</w:t>
      </w:r>
      <w:r w:rsidR="00E37EEC" w:rsidRPr="002B58BF">
        <w:rPr>
          <w:lang w:val="uk-UA"/>
        </w:rPr>
        <w:t>.20</w:t>
      </w:r>
      <w:r>
        <w:rPr>
          <w:lang w:val="uk-UA"/>
        </w:rPr>
        <w:t xml:space="preserve">20  №283, яка складає </w:t>
      </w:r>
      <w:r w:rsidRPr="00377C56">
        <w:rPr>
          <w:lang w:val="uk-UA"/>
        </w:rPr>
        <w:t>65,</w:t>
      </w:r>
      <w:r w:rsidR="00377C56" w:rsidRPr="00377C56">
        <w:rPr>
          <w:lang w:val="uk-UA"/>
        </w:rPr>
        <w:t>24</w:t>
      </w:r>
      <w:r w:rsidR="00E37EEC" w:rsidRPr="002B58BF">
        <w:rPr>
          <w:lang w:val="uk-UA"/>
        </w:rPr>
        <w:t xml:space="preserve"> тис.м3</w:t>
      </w:r>
      <w:r>
        <w:rPr>
          <w:lang w:val="uk-UA"/>
        </w:rPr>
        <w:t>.</w:t>
      </w:r>
      <w:r w:rsidR="00E37EEC" w:rsidRPr="002B58BF">
        <w:rPr>
          <w:lang w:val="uk-UA"/>
        </w:rPr>
        <w:t xml:space="preserve"> </w:t>
      </w:r>
    </w:p>
    <w:p w:rsidR="00E37EEC" w:rsidRPr="002B58BF" w:rsidRDefault="00E37EEC" w:rsidP="00E37EEC">
      <w:pPr>
        <w:jc w:val="both"/>
        <w:rPr>
          <w:lang w:val="uk-UA"/>
        </w:rPr>
      </w:pPr>
      <w:r w:rsidRPr="002B58BF">
        <w:rPr>
          <w:lang w:val="uk-UA"/>
        </w:rPr>
        <w:t xml:space="preserve">        Рубки формування і оздоровлення лісів та інші </w:t>
      </w:r>
      <w:r w:rsidR="002B58BF" w:rsidRPr="002B58BF">
        <w:rPr>
          <w:lang w:val="uk-UA"/>
        </w:rPr>
        <w:t>заходи</w:t>
      </w:r>
      <w:r w:rsidRPr="002B58BF">
        <w:rPr>
          <w:lang w:val="uk-UA"/>
        </w:rPr>
        <w:t xml:space="preserve">, пов’язані </w:t>
      </w:r>
      <w:r w:rsidR="002B58BF" w:rsidRPr="002B58BF">
        <w:rPr>
          <w:lang w:val="uk-UA"/>
        </w:rPr>
        <w:t xml:space="preserve">і не пов’язані </w:t>
      </w:r>
      <w:r w:rsidRPr="002B58BF">
        <w:rPr>
          <w:lang w:val="uk-UA"/>
        </w:rPr>
        <w:t>з</w:t>
      </w:r>
      <w:r w:rsidR="00B10316">
        <w:rPr>
          <w:lang w:val="uk-UA"/>
        </w:rPr>
        <w:t xml:space="preserve"> веденням лісового господарства плануються </w:t>
      </w:r>
      <w:r w:rsidRPr="002B58BF">
        <w:rPr>
          <w:lang w:val="uk-UA"/>
        </w:rPr>
        <w:t>згідно матеріалів лісовпорядкування і натурного обстеження ділянок, призначених в рубку</w:t>
      </w:r>
      <w:r w:rsidR="009E79A9" w:rsidRPr="002B58BF">
        <w:rPr>
          <w:lang w:val="uk-UA"/>
        </w:rPr>
        <w:t xml:space="preserve"> при проведенні безперервного лісовпорядкування</w:t>
      </w:r>
      <w:r w:rsidR="002B58BF" w:rsidRPr="002B58BF">
        <w:rPr>
          <w:lang w:val="uk-UA"/>
        </w:rPr>
        <w:t xml:space="preserve"> та на підставі лісопатологічних та санітарних обстежень</w:t>
      </w:r>
      <w:r w:rsidRPr="002B58BF">
        <w:rPr>
          <w:lang w:val="uk-UA"/>
        </w:rPr>
        <w:t>.</w:t>
      </w:r>
    </w:p>
    <w:p w:rsidR="00E37EEC" w:rsidRPr="002B58BF" w:rsidRDefault="00E37EEC" w:rsidP="00E37EEC">
      <w:pPr>
        <w:jc w:val="both"/>
        <w:rPr>
          <w:lang w:val="uk-UA"/>
        </w:rPr>
      </w:pPr>
      <w:r w:rsidRPr="002B58BF">
        <w:rPr>
          <w:lang w:val="uk-UA"/>
        </w:rPr>
        <w:t xml:space="preserve">        Заходи по охороні лісів від пожеж проводяться у відповідності до Проекту </w:t>
      </w:r>
      <w:r w:rsidR="009E79A9" w:rsidRPr="002B58BF">
        <w:rPr>
          <w:lang w:val="uk-UA"/>
        </w:rPr>
        <w:t>організації та розвитку лісового господарства</w:t>
      </w:r>
      <w:r w:rsidRPr="002B58BF">
        <w:rPr>
          <w:lang w:val="uk-UA"/>
        </w:rPr>
        <w:t xml:space="preserve">. </w:t>
      </w:r>
    </w:p>
    <w:p w:rsidR="00E37EEC" w:rsidRPr="002B58BF" w:rsidRDefault="00E37EEC" w:rsidP="00E37EEC">
      <w:pPr>
        <w:rPr>
          <w:lang w:val="uk-UA"/>
        </w:rPr>
      </w:pPr>
    </w:p>
    <w:p w:rsidR="00AB24B8" w:rsidRPr="00283FB2" w:rsidRDefault="00AB24B8" w:rsidP="00E37EEC">
      <w:pPr>
        <w:ind w:left="-567" w:firstLine="567"/>
        <w:rPr>
          <w:color w:val="FF0000"/>
          <w:sz w:val="28"/>
          <w:szCs w:val="28"/>
          <w:lang w:val="uk-UA"/>
        </w:rPr>
      </w:pPr>
    </w:p>
    <w:p w:rsidR="00B55690" w:rsidRPr="00283FB2" w:rsidRDefault="00441E34" w:rsidP="00B55690">
      <w:pPr>
        <w:jc w:val="center"/>
        <w:rPr>
          <w:b/>
          <w:sz w:val="28"/>
          <w:szCs w:val="28"/>
          <w:lang w:val="uk-UA"/>
        </w:rPr>
      </w:pPr>
      <w:r w:rsidRPr="00283FB2">
        <w:rPr>
          <w:b/>
          <w:sz w:val="28"/>
          <w:szCs w:val="28"/>
          <w:lang w:val="uk-UA"/>
        </w:rPr>
        <w:t xml:space="preserve">5. </w:t>
      </w:r>
      <w:r w:rsidR="00B55690" w:rsidRPr="00283FB2">
        <w:rPr>
          <w:b/>
          <w:sz w:val="28"/>
          <w:szCs w:val="28"/>
          <w:lang w:val="uk-UA"/>
        </w:rPr>
        <w:t>АНАЛІЗ ЛІСОГОСПОДАРСЬКОЇ ДІЯЛЬНОСТІ</w:t>
      </w:r>
    </w:p>
    <w:p w:rsidR="00B55690" w:rsidRDefault="00B55690" w:rsidP="00B55690">
      <w:pPr>
        <w:jc w:val="center"/>
        <w:rPr>
          <w:b/>
          <w:lang w:val="uk-UA"/>
        </w:rPr>
      </w:pPr>
    </w:p>
    <w:p w:rsidR="00B55690" w:rsidRDefault="00441E34" w:rsidP="00B55690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>5</w:t>
      </w:r>
      <w:r w:rsidR="00B55690">
        <w:rPr>
          <w:b/>
          <w:lang w:val="uk-UA"/>
        </w:rPr>
        <w:t>.1. Виконання основних положень проекту попереднього лісовпорядкування</w:t>
      </w:r>
    </w:p>
    <w:p w:rsidR="00441E34" w:rsidRDefault="00441E34" w:rsidP="00B55690">
      <w:pPr>
        <w:ind w:firstLine="540"/>
        <w:jc w:val="both"/>
        <w:rPr>
          <w:lang w:val="uk-UA"/>
        </w:rPr>
      </w:pPr>
    </w:p>
    <w:p w:rsidR="00B55690" w:rsidRDefault="00B55690" w:rsidP="00441E34">
      <w:pPr>
        <w:ind w:firstLine="567"/>
        <w:jc w:val="center"/>
        <w:rPr>
          <w:sz w:val="18"/>
          <w:szCs w:val="18"/>
          <w:lang w:val="uk-UA"/>
        </w:rPr>
      </w:pPr>
      <w:r>
        <w:rPr>
          <w:lang w:val="uk-UA"/>
        </w:rPr>
        <w:t>В своїй практичній діяльності лісгосп керувався осно</w:t>
      </w:r>
      <w:r w:rsidR="00441E34">
        <w:rPr>
          <w:lang w:val="uk-UA"/>
        </w:rPr>
        <w:t xml:space="preserve">вними положеннями організації </w:t>
      </w:r>
      <w:r>
        <w:rPr>
          <w:lang w:val="uk-UA"/>
        </w:rPr>
        <w:t xml:space="preserve">розвитку лісового господарства, які викладені в проекті попереднього лісовпорядкування. 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Стан меж і квартальних просік, збереження межових знаків, квартальних і лісогосподарських стовпів в основному задовільний.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Поточні зміни в матеріали лісовпорядкування та інші облікові документи вносились своєчасно та в повному обсязі з дотриманням встановлених вимог. </w:t>
      </w:r>
    </w:p>
    <w:p w:rsidR="00B55690" w:rsidRDefault="00B55690" w:rsidP="00B55690">
      <w:pPr>
        <w:ind w:firstLine="540"/>
        <w:jc w:val="both"/>
        <w:rPr>
          <w:lang w:val="uk-UA"/>
        </w:rPr>
      </w:pPr>
    </w:p>
    <w:p w:rsidR="00B55690" w:rsidRDefault="00441E34" w:rsidP="00B55690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>5</w:t>
      </w:r>
      <w:r w:rsidR="00B55690">
        <w:rPr>
          <w:b/>
          <w:lang w:val="uk-UA"/>
        </w:rPr>
        <w:t>.2. Рубки головного користування</w:t>
      </w:r>
    </w:p>
    <w:p w:rsidR="00B55690" w:rsidRDefault="00377C56" w:rsidP="00B55690">
      <w:pPr>
        <w:ind w:firstLine="540"/>
        <w:jc w:val="both"/>
        <w:rPr>
          <w:lang w:val="uk-UA"/>
        </w:rPr>
      </w:pPr>
      <w:r>
        <w:rPr>
          <w:lang w:val="uk-UA"/>
        </w:rPr>
        <w:t>Н</w:t>
      </w:r>
      <w:r w:rsidR="0061012B">
        <w:rPr>
          <w:lang w:val="uk-UA"/>
        </w:rPr>
        <w:t xml:space="preserve">аказом Міністерства захисту довкілля та природних ресурсів України № 283 від 20.11.2020 </w:t>
      </w:r>
      <w:r>
        <w:rPr>
          <w:lang w:val="uk-UA"/>
        </w:rPr>
        <w:t xml:space="preserve">лісгоспу </w:t>
      </w:r>
      <w:r w:rsidR="0061012B">
        <w:rPr>
          <w:lang w:val="uk-UA"/>
        </w:rPr>
        <w:t>затверджено нову розрахункову лісосі</w:t>
      </w:r>
      <w:r>
        <w:rPr>
          <w:lang w:val="uk-UA"/>
        </w:rPr>
        <w:t>ку на 2020-2024 роки в об’ємі 65,24</w:t>
      </w:r>
      <w:r w:rsidR="0061012B">
        <w:rPr>
          <w:lang w:val="uk-UA"/>
        </w:rPr>
        <w:t xml:space="preserve"> тис. м³.</w:t>
      </w:r>
    </w:p>
    <w:p w:rsidR="00B55690" w:rsidRPr="002C2C8B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Фактичний обсяг заготів</w:t>
      </w:r>
      <w:r w:rsidR="0061012B">
        <w:rPr>
          <w:lang w:val="uk-UA"/>
        </w:rPr>
        <w:t>лі у 202</w:t>
      </w:r>
      <w:r w:rsidR="00317463">
        <w:rPr>
          <w:lang w:val="uk-UA"/>
        </w:rPr>
        <w:t>3</w:t>
      </w:r>
      <w:r w:rsidR="0061012B">
        <w:rPr>
          <w:lang w:val="uk-UA"/>
        </w:rPr>
        <w:t xml:space="preserve"> році становив </w:t>
      </w:r>
      <w:r w:rsidR="00377C56">
        <w:rPr>
          <w:lang w:val="uk-UA"/>
        </w:rPr>
        <w:t>52</w:t>
      </w:r>
      <w:r>
        <w:rPr>
          <w:lang w:val="uk-UA"/>
        </w:rPr>
        <w:t>% річного обсягу діючої розрахункової лісосіки</w:t>
      </w:r>
      <w:r w:rsidR="0061012B">
        <w:rPr>
          <w:lang w:val="uk-UA"/>
        </w:rPr>
        <w:t xml:space="preserve">. </w:t>
      </w:r>
      <w:r>
        <w:rPr>
          <w:lang w:val="uk-UA"/>
        </w:rPr>
        <w:t xml:space="preserve">Не повне використання розрахункової лісосіки пояснюється </w:t>
      </w:r>
      <w:r w:rsidR="0061012B">
        <w:rPr>
          <w:lang w:val="uk-UA"/>
        </w:rPr>
        <w:t>економічною недоцільністю заготівлі деревини, яка не користується попитом на ринку та введенням в дію розрахункової лісосіки наприкінці року</w:t>
      </w:r>
      <w:r>
        <w:rPr>
          <w:lang w:val="uk-UA"/>
        </w:rPr>
        <w:t>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Вихід ділової деревини </w:t>
      </w:r>
      <w:r w:rsidR="00062D36">
        <w:rPr>
          <w:lang w:val="uk-UA"/>
        </w:rPr>
        <w:t xml:space="preserve">становить </w:t>
      </w:r>
      <w:r w:rsidR="00317463">
        <w:rPr>
          <w:lang w:val="uk-UA"/>
        </w:rPr>
        <w:t>55</w:t>
      </w:r>
      <w:r w:rsidR="0061012B">
        <w:rPr>
          <w:lang w:val="uk-UA"/>
        </w:rPr>
        <w:t xml:space="preserve"> %. </w:t>
      </w:r>
      <w:r>
        <w:rPr>
          <w:lang w:val="uk-UA"/>
        </w:rPr>
        <w:t xml:space="preserve">У затвердженій </w:t>
      </w:r>
      <w:proofErr w:type="spellStart"/>
      <w:r>
        <w:rPr>
          <w:lang w:val="uk-UA"/>
        </w:rPr>
        <w:t>лісосіці</w:t>
      </w:r>
      <w:proofErr w:type="spellEnd"/>
      <w:r>
        <w:rPr>
          <w:lang w:val="uk-UA"/>
        </w:rPr>
        <w:t xml:space="preserve"> рубок головного користування вихід ділової деревини становив </w:t>
      </w:r>
      <w:r w:rsidR="00317463">
        <w:rPr>
          <w:lang w:val="uk-UA"/>
        </w:rPr>
        <w:t>55</w:t>
      </w:r>
      <w:r>
        <w:rPr>
          <w:lang w:val="uk-UA"/>
        </w:rPr>
        <w:t xml:space="preserve"> %.</w:t>
      </w:r>
      <w:r w:rsidR="004E2BAE">
        <w:rPr>
          <w:lang w:val="uk-UA"/>
        </w:rPr>
        <w:t xml:space="preserve"> </w:t>
      </w:r>
      <w:r>
        <w:rPr>
          <w:lang w:val="uk-UA"/>
        </w:rPr>
        <w:t xml:space="preserve">Рубки головного користування на 100 % проведені в місцях запроектованих лісовпорядкуванням. 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lastRenderedPageBreak/>
        <w:t>Діюча розрахункова лісосіка і фактична заготівля деревини відповідає принципу безперервного і невиснажливого лісокористування.</w:t>
      </w:r>
    </w:p>
    <w:p w:rsidR="00B55690" w:rsidRDefault="0061012B" w:rsidP="00B55690">
      <w:pPr>
        <w:ind w:firstLine="540"/>
        <w:jc w:val="both"/>
        <w:rPr>
          <w:lang w:val="uk-UA"/>
        </w:rPr>
      </w:pPr>
      <w:r>
        <w:rPr>
          <w:lang w:val="uk-UA"/>
        </w:rPr>
        <w:t>П</w:t>
      </w:r>
      <w:r w:rsidR="00B55690">
        <w:rPr>
          <w:lang w:val="uk-UA"/>
        </w:rPr>
        <w:t>орушень Правил рубок головного користування і Правил спеціального використання лісових ресурсів лісовпорядкуванням не виявлено.</w:t>
      </w:r>
    </w:p>
    <w:p w:rsidR="00B55690" w:rsidRPr="00E823F2" w:rsidRDefault="00B55690" w:rsidP="00B55690">
      <w:pPr>
        <w:ind w:firstLine="540"/>
        <w:rPr>
          <w:lang w:val="uk-UA"/>
        </w:rPr>
      </w:pPr>
      <w:r>
        <w:rPr>
          <w:lang w:val="uk-UA"/>
        </w:rPr>
        <w:t>В цілому рубки головного користування  по об</w:t>
      </w:r>
      <w:r w:rsidRPr="00E823F2">
        <w:t>’</w:t>
      </w:r>
      <w:proofErr w:type="spellStart"/>
      <w:r>
        <w:rPr>
          <w:lang w:val="uk-UA"/>
        </w:rPr>
        <w:t>єму</w:t>
      </w:r>
      <w:proofErr w:type="spellEnd"/>
      <w:r>
        <w:rPr>
          <w:lang w:val="uk-UA"/>
        </w:rPr>
        <w:t xml:space="preserve"> не перевищували встановленого ліміту, відповідали діючим нормативним вимогам, не впливали  негативно на структуру і стан лісового фонду, забезпечили безперервне і невиснажливе лісовпорядкування.</w:t>
      </w:r>
    </w:p>
    <w:p w:rsidR="00B55690" w:rsidRDefault="00B55690" w:rsidP="00B55690">
      <w:pPr>
        <w:ind w:firstLine="540"/>
        <w:rPr>
          <w:lang w:val="uk-UA"/>
        </w:rPr>
      </w:pPr>
    </w:p>
    <w:p w:rsidR="00F15560" w:rsidRDefault="00F15560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  <w:sectPr w:rsidR="0061012B" w:rsidSect="0007197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1012B" w:rsidRDefault="0061012B" w:rsidP="0061012B">
      <w:pPr>
        <w:pStyle w:val="1"/>
        <w:jc w:val="center"/>
      </w:pPr>
      <w:r>
        <w:lastRenderedPageBreak/>
        <w:t>Заготівля ліквідної деревини від рубок головного користування за 202</w:t>
      </w:r>
      <w:r w:rsidR="00317463">
        <w:t>3</w:t>
      </w:r>
      <w:r>
        <w:t xml:space="preserve"> рік</w:t>
      </w:r>
    </w:p>
    <w:p w:rsidR="0061012B" w:rsidRPr="00E116F7" w:rsidRDefault="0061012B" w:rsidP="0061012B">
      <w:pPr>
        <w:jc w:val="center"/>
        <w:rPr>
          <w:bCs/>
          <w:i/>
          <w:sz w:val="18"/>
          <w:lang w:val="uk-UA"/>
        </w:rPr>
      </w:pP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/>
          <w:bCs/>
          <w:sz w:val="18"/>
          <w:lang w:val="uk-UA"/>
        </w:rPr>
        <w:tab/>
      </w:r>
      <w:r>
        <w:rPr>
          <w:bCs/>
          <w:i/>
          <w:sz w:val="18"/>
          <w:lang w:val="uk-UA"/>
        </w:rPr>
        <w:t>(</w:t>
      </w:r>
      <w:proofErr w:type="spellStart"/>
      <w:r>
        <w:rPr>
          <w:bCs/>
          <w:i/>
          <w:sz w:val="18"/>
          <w:lang w:val="uk-UA"/>
        </w:rPr>
        <w:t>куб.м</w:t>
      </w:r>
      <w:proofErr w:type="spellEnd"/>
      <w:r>
        <w:rPr>
          <w:bCs/>
          <w:i/>
          <w:sz w:val="18"/>
          <w:lang w:val="uk-UA"/>
        </w:rPr>
        <w:t>, у цілих числах)</w:t>
      </w:r>
    </w:p>
    <w:p w:rsidR="0061012B" w:rsidRDefault="00D42B45" w:rsidP="00B55690">
      <w:pPr>
        <w:ind w:firstLine="540"/>
        <w:rPr>
          <w:lang w:val="uk-UA"/>
        </w:rPr>
      </w:pPr>
      <w:r w:rsidRPr="00D42B45">
        <w:drawing>
          <wp:inline distT="0" distB="0" distL="0" distR="0">
            <wp:extent cx="9251950" cy="222953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22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55690">
      <w:pPr>
        <w:ind w:firstLine="540"/>
        <w:rPr>
          <w:lang w:val="uk-UA"/>
        </w:rPr>
      </w:pPr>
    </w:p>
    <w:p w:rsidR="0061012B" w:rsidRDefault="0061012B" w:rsidP="00BB1B1B">
      <w:pPr>
        <w:rPr>
          <w:lang w:val="uk-UA"/>
        </w:rPr>
        <w:sectPr w:rsidR="0061012B" w:rsidSect="0061012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55690" w:rsidRPr="00832BEB" w:rsidRDefault="00441E34" w:rsidP="00BB1B1B">
      <w:pPr>
        <w:jc w:val="both"/>
        <w:rPr>
          <w:b/>
          <w:bCs/>
          <w:lang w:val="uk-UA"/>
        </w:rPr>
      </w:pPr>
      <w:r w:rsidRPr="00832BEB">
        <w:rPr>
          <w:b/>
          <w:lang w:val="uk-UA"/>
        </w:rPr>
        <w:lastRenderedPageBreak/>
        <w:t>5</w:t>
      </w:r>
      <w:r w:rsidR="00B55690" w:rsidRPr="00832BEB">
        <w:rPr>
          <w:b/>
          <w:lang w:val="uk-UA"/>
        </w:rPr>
        <w:t xml:space="preserve">.3. </w:t>
      </w:r>
      <w:r w:rsidR="00B55690" w:rsidRPr="00832BEB">
        <w:rPr>
          <w:b/>
          <w:bCs/>
          <w:lang w:val="uk-UA"/>
        </w:rPr>
        <w:t>Рубки формування і оздоровлення лісів</w:t>
      </w:r>
      <w:r w:rsidR="00115E74" w:rsidRPr="00832BEB">
        <w:rPr>
          <w:b/>
          <w:bCs/>
          <w:lang w:val="uk-UA"/>
        </w:rPr>
        <w:t xml:space="preserve"> та інші заходи, пов’язані і не пов’язані з веденням лісового господарства.</w:t>
      </w:r>
    </w:p>
    <w:p w:rsidR="00115E74" w:rsidRPr="00832BEB" w:rsidRDefault="00115E74" w:rsidP="00B55690">
      <w:pPr>
        <w:ind w:firstLine="540"/>
        <w:jc w:val="both"/>
        <w:rPr>
          <w:bCs/>
          <w:lang w:val="uk-UA"/>
        </w:rPr>
      </w:pPr>
      <w:r w:rsidRPr="00832BEB">
        <w:rPr>
          <w:bCs/>
          <w:lang w:val="uk-UA"/>
        </w:rPr>
        <w:t>При базовому лісовпорядкуванні проведений розрахунок і другою лісовпорядною нарадою прийнятий щорічний розмір р</w:t>
      </w:r>
      <w:r w:rsidR="001C5655">
        <w:rPr>
          <w:bCs/>
          <w:lang w:val="uk-UA"/>
        </w:rPr>
        <w:t>убок догляду за лісом в об’ємі:</w:t>
      </w:r>
    </w:p>
    <w:p w:rsidR="00115E74" w:rsidRPr="00832BEB" w:rsidRDefault="002E028D" w:rsidP="002E028D">
      <w:pPr>
        <w:jc w:val="both"/>
        <w:rPr>
          <w:bCs/>
          <w:lang w:val="uk-UA"/>
        </w:rPr>
      </w:pPr>
      <w:r w:rsidRPr="002E028D">
        <w:drawing>
          <wp:inline distT="0" distB="0" distL="0" distR="0">
            <wp:extent cx="6345555" cy="14172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951" cy="142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690" w:rsidRPr="00832BEB" w:rsidRDefault="00115E74" w:rsidP="00B55690">
      <w:pPr>
        <w:ind w:firstLine="540"/>
        <w:jc w:val="both"/>
        <w:rPr>
          <w:lang w:val="uk-UA"/>
        </w:rPr>
      </w:pPr>
      <w:r w:rsidRPr="00832BEB">
        <w:rPr>
          <w:lang w:val="uk-UA"/>
        </w:rPr>
        <w:t>Фактично виконаний обсяг</w:t>
      </w:r>
      <w:r w:rsidR="00B55690" w:rsidRPr="00832BEB">
        <w:rPr>
          <w:lang w:val="uk-UA"/>
        </w:rPr>
        <w:t xml:space="preserve"> </w:t>
      </w:r>
      <w:r w:rsidRPr="00832BEB">
        <w:rPr>
          <w:lang w:val="uk-UA"/>
        </w:rPr>
        <w:t xml:space="preserve">проведення </w:t>
      </w:r>
      <w:r w:rsidR="00B55690" w:rsidRPr="00832BEB">
        <w:rPr>
          <w:lang w:val="uk-UA"/>
        </w:rPr>
        <w:t xml:space="preserve">рубок </w:t>
      </w:r>
      <w:r w:rsidRPr="00832BEB">
        <w:rPr>
          <w:lang w:val="uk-UA"/>
        </w:rPr>
        <w:t xml:space="preserve">формування і оздоровлення лісів та інших заходів, пов’язаних і не пов’язаних з веденням лісового господарства </w:t>
      </w:r>
      <w:r w:rsidR="00B55690" w:rsidRPr="00832BEB">
        <w:rPr>
          <w:lang w:val="uk-UA"/>
        </w:rPr>
        <w:t>приведений в табл</w:t>
      </w:r>
      <w:r w:rsidRPr="00832BEB">
        <w:rPr>
          <w:lang w:val="uk-UA"/>
        </w:rPr>
        <w:t>иці</w:t>
      </w:r>
      <w:r w:rsidR="00B55690" w:rsidRPr="00832BEB">
        <w:rPr>
          <w:lang w:val="uk-UA"/>
        </w:rPr>
        <w:t>.</w:t>
      </w:r>
    </w:p>
    <w:p w:rsidR="00495D86" w:rsidRDefault="00495D86" w:rsidP="00495D86">
      <w:pPr>
        <w:pStyle w:val="af"/>
        <w:ind w:firstLine="708"/>
        <w:rPr>
          <w:b w:val="0"/>
        </w:rPr>
      </w:pPr>
    </w:p>
    <w:p w:rsidR="00495D86" w:rsidRPr="00495D86" w:rsidRDefault="00495D86" w:rsidP="00495D86">
      <w:pPr>
        <w:pStyle w:val="af"/>
        <w:ind w:firstLine="708"/>
        <w:rPr>
          <w:sz w:val="24"/>
          <w:szCs w:val="24"/>
        </w:rPr>
      </w:pPr>
      <w:r w:rsidRPr="00495D86">
        <w:rPr>
          <w:sz w:val="24"/>
          <w:szCs w:val="24"/>
        </w:rPr>
        <w:t>Фактичне проведення руб</w:t>
      </w:r>
      <w:r>
        <w:rPr>
          <w:sz w:val="24"/>
          <w:szCs w:val="24"/>
        </w:rPr>
        <w:t>о</w:t>
      </w:r>
      <w:r w:rsidRPr="00495D86">
        <w:rPr>
          <w:sz w:val="24"/>
          <w:szCs w:val="24"/>
        </w:rPr>
        <w:t>к</w:t>
      </w:r>
      <w:r>
        <w:rPr>
          <w:sz w:val="24"/>
          <w:szCs w:val="24"/>
        </w:rPr>
        <w:t xml:space="preserve"> формування і оздоровлення лісів та інших заходів, пов’язаних і не пов’язаних з веденням лісового господарства</w:t>
      </w:r>
    </w:p>
    <w:p w:rsidR="00C241E8" w:rsidRDefault="002E028D" w:rsidP="002E028D">
      <w:pPr>
        <w:pStyle w:val="af"/>
        <w:jc w:val="left"/>
        <w:rPr>
          <w:color w:val="C00000"/>
        </w:rPr>
      </w:pPr>
      <w:r>
        <w:rPr>
          <w:noProof/>
          <w:lang w:val="ru-RU"/>
        </w:rPr>
        <w:drawing>
          <wp:inline distT="0" distB="0" distL="0" distR="0" wp14:anchorId="50DE2E16">
            <wp:extent cx="6345555" cy="5532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493" cy="5537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5D86">
        <w:tab/>
      </w:r>
      <w:r w:rsidR="00495D86">
        <w:tab/>
      </w:r>
      <w:r w:rsidR="00495D86">
        <w:tab/>
      </w:r>
    </w:p>
    <w:p w:rsidR="00C241E8" w:rsidRPr="00832BEB" w:rsidRDefault="00C241E8" w:rsidP="00C241E8">
      <w:pPr>
        <w:ind w:firstLine="540"/>
        <w:jc w:val="both"/>
        <w:rPr>
          <w:lang w:val="uk-UA"/>
        </w:rPr>
      </w:pPr>
      <w:r w:rsidRPr="00832BEB">
        <w:rPr>
          <w:lang w:val="uk-UA"/>
        </w:rPr>
        <w:t>Причини відхилень в обсягах рубок пояснюют</w:t>
      </w:r>
      <w:r w:rsidR="001968D5">
        <w:rPr>
          <w:lang w:val="uk-UA"/>
        </w:rPr>
        <w:t>ься  фактичним станом насаджень</w:t>
      </w:r>
      <w:r w:rsidRPr="00832BEB">
        <w:rPr>
          <w:lang w:val="uk-UA"/>
        </w:rPr>
        <w:t>, а також нестабільною економічною ситуацією.</w:t>
      </w:r>
    </w:p>
    <w:p w:rsidR="00495D86" w:rsidRPr="00832BEB" w:rsidRDefault="00C241E8" w:rsidP="00C241E8">
      <w:pPr>
        <w:ind w:firstLine="540"/>
        <w:jc w:val="both"/>
        <w:rPr>
          <w:b/>
          <w:bCs/>
        </w:rPr>
      </w:pPr>
      <w:r w:rsidRPr="00832BEB">
        <w:rPr>
          <w:lang w:val="uk-UA"/>
        </w:rPr>
        <w:lastRenderedPageBreak/>
        <w:t xml:space="preserve"> Облік рубок догляду за видами в лісгоспі ведеться в цілому задовільно. </w:t>
      </w:r>
    </w:p>
    <w:p w:rsidR="00B55690" w:rsidRPr="00832BEB" w:rsidRDefault="00B55690" w:rsidP="00B55690">
      <w:pPr>
        <w:ind w:firstLine="540"/>
        <w:jc w:val="both"/>
        <w:rPr>
          <w:lang w:val="uk-UA"/>
        </w:rPr>
      </w:pPr>
      <w:r w:rsidRPr="00832BEB">
        <w:rPr>
          <w:lang w:val="uk-UA"/>
        </w:rPr>
        <w:t>Якість проведення рубок догляду і вибіркових санітарних рубок відповідає прийнятим вимогам. Санітарні рубки проводяться на належному рівні. Санітарний стан насаджень задовільний.</w:t>
      </w:r>
    </w:p>
    <w:p w:rsidR="00B55690" w:rsidRPr="00832BEB" w:rsidRDefault="00B55690" w:rsidP="00B55690">
      <w:pPr>
        <w:ind w:firstLine="540"/>
        <w:jc w:val="both"/>
        <w:rPr>
          <w:lang w:val="uk-UA"/>
        </w:rPr>
      </w:pPr>
      <w:r w:rsidRPr="00832BEB">
        <w:rPr>
          <w:lang w:val="uk-UA"/>
        </w:rPr>
        <w:t>Основним методом проведення рубок догляду є комбінований, що поєднує в собі принципи низового і верхового методів догляду.</w:t>
      </w:r>
    </w:p>
    <w:p w:rsidR="00B55690" w:rsidRPr="00832BEB" w:rsidRDefault="00B55690" w:rsidP="00B55690">
      <w:pPr>
        <w:ind w:firstLine="540"/>
        <w:jc w:val="both"/>
        <w:rPr>
          <w:lang w:val="uk-UA"/>
        </w:rPr>
      </w:pPr>
      <w:r w:rsidRPr="00832BEB">
        <w:rPr>
          <w:lang w:val="uk-UA"/>
        </w:rPr>
        <w:t>Деревина від рубок догляду і санітарних рубок реалізується в круглому</w:t>
      </w:r>
      <w:r w:rsidR="001968D5">
        <w:rPr>
          <w:lang w:val="uk-UA"/>
        </w:rPr>
        <w:t xml:space="preserve"> вигляді  місцевим організаціям</w:t>
      </w:r>
      <w:r w:rsidRPr="00832BEB">
        <w:rPr>
          <w:lang w:val="uk-UA"/>
        </w:rPr>
        <w:t>, підприємствам та населенню.</w:t>
      </w:r>
    </w:p>
    <w:p w:rsidR="00832BEB" w:rsidRPr="00832BEB" w:rsidRDefault="001968D5" w:rsidP="00B55690">
      <w:pPr>
        <w:ind w:firstLine="540"/>
        <w:jc w:val="both"/>
        <w:rPr>
          <w:lang w:val="uk-UA"/>
        </w:rPr>
      </w:pPr>
      <w:r>
        <w:rPr>
          <w:lang w:val="uk-UA"/>
        </w:rPr>
        <w:t>Інші заходи</w:t>
      </w:r>
      <w:r w:rsidR="00C241E8" w:rsidRPr="00832BEB">
        <w:rPr>
          <w:lang w:val="uk-UA"/>
        </w:rPr>
        <w:t>, пов’язані з веденням лісового господарства і інші з</w:t>
      </w:r>
      <w:r w:rsidR="00832BEB" w:rsidRPr="00832BEB">
        <w:rPr>
          <w:lang w:val="uk-UA"/>
        </w:rPr>
        <w:t>а</w:t>
      </w:r>
      <w:r w:rsidR="00C241E8" w:rsidRPr="00832BEB">
        <w:rPr>
          <w:lang w:val="uk-UA"/>
        </w:rPr>
        <w:t>ходи з ф</w:t>
      </w:r>
      <w:r>
        <w:rPr>
          <w:lang w:val="uk-UA"/>
        </w:rPr>
        <w:t xml:space="preserve">ормування і оздоровлення лісів </w:t>
      </w:r>
      <w:r w:rsidR="00C241E8" w:rsidRPr="00832BEB">
        <w:rPr>
          <w:lang w:val="uk-UA"/>
        </w:rPr>
        <w:t xml:space="preserve">це догляди </w:t>
      </w:r>
      <w:r>
        <w:rPr>
          <w:lang w:val="uk-UA"/>
        </w:rPr>
        <w:t>з</w:t>
      </w:r>
      <w:r w:rsidR="00C241E8" w:rsidRPr="00832BEB">
        <w:rPr>
          <w:lang w:val="uk-UA"/>
        </w:rPr>
        <w:t xml:space="preserve">а узліссям, </w:t>
      </w:r>
      <w:r w:rsidR="00832BEB" w:rsidRPr="00832BEB">
        <w:rPr>
          <w:lang w:val="uk-UA"/>
        </w:rPr>
        <w:t>рубки небезпечних дерев, освітлення лісогосподарських доріг і таке і</w:t>
      </w:r>
      <w:r>
        <w:rPr>
          <w:lang w:val="uk-UA"/>
        </w:rPr>
        <w:t>н</w:t>
      </w:r>
      <w:r w:rsidR="00832BEB" w:rsidRPr="00832BEB">
        <w:rPr>
          <w:lang w:val="uk-UA"/>
        </w:rPr>
        <w:t>ше.</w:t>
      </w:r>
    </w:p>
    <w:p w:rsidR="00B55690" w:rsidRPr="00832BEB" w:rsidRDefault="001968D5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  Інші заходи</w:t>
      </w:r>
      <w:r w:rsidR="00832BEB" w:rsidRPr="00832BEB">
        <w:rPr>
          <w:lang w:val="uk-UA"/>
        </w:rPr>
        <w:t>, не пов’язані з веденням лісового господарства – розчистка охоронних зон навколо ЛЕП.</w:t>
      </w:r>
    </w:p>
    <w:p w:rsidR="00441E34" w:rsidRPr="00832BEB" w:rsidRDefault="00441E34" w:rsidP="00B55690">
      <w:pPr>
        <w:ind w:firstLine="540"/>
        <w:jc w:val="both"/>
        <w:rPr>
          <w:b/>
          <w:lang w:val="uk-UA"/>
        </w:rPr>
      </w:pPr>
    </w:p>
    <w:p w:rsidR="00B55690" w:rsidRPr="005C34FB" w:rsidRDefault="00441E34" w:rsidP="00B55690">
      <w:pPr>
        <w:ind w:firstLine="540"/>
        <w:jc w:val="both"/>
        <w:rPr>
          <w:b/>
          <w:lang w:val="uk-UA"/>
        </w:rPr>
      </w:pPr>
      <w:r w:rsidRPr="005C34FB">
        <w:rPr>
          <w:b/>
          <w:lang w:val="uk-UA"/>
        </w:rPr>
        <w:t>5</w:t>
      </w:r>
      <w:r w:rsidR="00B55690" w:rsidRPr="005C34FB">
        <w:rPr>
          <w:b/>
          <w:lang w:val="uk-UA"/>
        </w:rPr>
        <w:t>.</w:t>
      </w:r>
      <w:r w:rsidR="007E4938">
        <w:rPr>
          <w:b/>
          <w:lang w:val="uk-UA"/>
        </w:rPr>
        <w:t>4</w:t>
      </w:r>
      <w:r w:rsidR="00B55690" w:rsidRPr="005C34FB">
        <w:rPr>
          <w:b/>
          <w:lang w:val="uk-UA"/>
        </w:rPr>
        <w:t xml:space="preserve">. Заходи з </w:t>
      </w:r>
      <w:proofErr w:type="spellStart"/>
      <w:r w:rsidR="00B55690" w:rsidRPr="005C34FB">
        <w:rPr>
          <w:b/>
          <w:lang w:val="uk-UA"/>
        </w:rPr>
        <w:t>лісозахисту</w:t>
      </w:r>
      <w:proofErr w:type="spellEnd"/>
    </w:p>
    <w:p w:rsidR="00B55690" w:rsidRPr="005C34FB" w:rsidRDefault="005C34FB" w:rsidP="005C34FB">
      <w:pPr>
        <w:ind w:firstLine="540"/>
        <w:jc w:val="both"/>
        <w:rPr>
          <w:lang w:val="uk-UA"/>
        </w:rPr>
      </w:pPr>
      <w:r w:rsidRPr="005C34FB">
        <w:rPr>
          <w:lang w:val="uk-UA"/>
        </w:rPr>
        <w:t xml:space="preserve">Лісозахисні заходи боротьби (захист лісів від шкідників і </w:t>
      </w:r>
      <w:proofErr w:type="spellStart"/>
      <w:r w:rsidRPr="005C34FB">
        <w:rPr>
          <w:lang w:val="uk-UA"/>
        </w:rPr>
        <w:t>хвороб</w:t>
      </w:r>
      <w:proofErr w:type="spellEnd"/>
      <w:r w:rsidRPr="005C34FB">
        <w:rPr>
          <w:lang w:val="uk-UA"/>
        </w:rPr>
        <w:t xml:space="preserve"> біологічним методо</w:t>
      </w:r>
      <w:r w:rsidR="00054902">
        <w:rPr>
          <w:lang w:val="uk-UA"/>
        </w:rPr>
        <w:t>м) проведені на площі 80</w:t>
      </w:r>
      <w:r w:rsidRPr="005C34FB">
        <w:rPr>
          <w:lang w:val="uk-UA"/>
        </w:rPr>
        <w:t xml:space="preserve"> га.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Ефективність проведених заходів: комплекс заходів з </w:t>
      </w:r>
      <w:proofErr w:type="spellStart"/>
      <w:r>
        <w:rPr>
          <w:lang w:val="uk-UA"/>
        </w:rPr>
        <w:t>лісозахисту</w:t>
      </w:r>
      <w:proofErr w:type="spellEnd"/>
      <w:r>
        <w:rPr>
          <w:lang w:val="uk-UA"/>
        </w:rPr>
        <w:t>, який проводився лісгоспом, був оправданий та ефективний, сприяв покращенню санітарного стану і збереженню засаджень.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Проведені санітарні рубки сприяли покращенню санітарного стану насаджень, зменшенню площі </w:t>
      </w:r>
      <w:proofErr w:type="spellStart"/>
      <w:r>
        <w:rPr>
          <w:lang w:val="uk-UA"/>
        </w:rPr>
        <w:t>деревостанів</w:t>
      </w:r>
      <w:proofErr w:type="spellEnd"/>
      <w:r w:rsidR="005C34FB">
        <w:rPr>
          <w:lang w:val="uk-UA"/>
        </w:rPr>
        <w:t>, вражених</w:t>
      </w:r>
      <w:r>
        <w:rPr>
          <w:lang w:val="uk-UA"/>
        </w:rPr>
        <w:t xml:space="preserve"> хвороб</w:t>
      </w:r>
      <w:r w:rsidR="005C34FB">
        <w:rPr>
          <w:lang w:val="uk-UA"/>
        </w:rPr>
        <w:t>ами і шкідниками</w:t>
      </w:r>
      <w:r>
        <w:rPr>
          <w:lang w:val="uk-UA"/>
        </w:rPr>
        <w:t xml:space="preserve"> лісу.</w:t>
      </w:r>
    </w:p>
    <w:p w:rsidR="00054902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>Нагляд за шкідниками і хворобами л</w:t>
      </w:r>
      <w:r w:rsidR="00054902">
        <w:rPr>
          <w:lang w:val="uk-UA"/>
        </w:rPr>
        <w:t xml:space="preserve">ісу ведеться лісовою охороною із залученням працівників </w:t>
      </w:r>
      <w:proofErr w:type="spellStart"/>
      <w:r w:rsidR="00054902">
        <w:rPr>
          <w:lang w:val="uk-UA"/>
        </w:rPr>
        <w:t>лісозахисту</w:t>
      </w:r>
      <w:proofErr w:type="spellEnd"/>
      <w:r w:rsidR="00054902">
        <w:rPr>
          <w:lang w:val="uk-UA"/>
        </w:rPr>
        <w:t>.</w:t>
      </w:r>
    </w:p>
    <w:p w:rsidR="00B55690" w:rsidRDefault="00B55690" w:rsidP="00B55690">
      <w:pPr>
        <w:ind w:firstLine="540"/>
        <w:jc w:val="both"/>
        <w:rPr>
          <w:lang w:val="uk-UA"/>
        </w:rPr>
      </w:pPr>
      <w:r>
        <w:rPr>
          <w:lang w:val="uk-UA"/>
        </w:rPr>
        <w:t xml:space="preserve">Загальний висновок про стан </w:t>
      </w:r>
      <w:proofErr w:type="spellStart"/>
      <w:r>
        <w:rPr>
          <w:lang w:val="uk-UA"/>
        </w:rPr>
        <w:t>лісозахисту</w:t>
      </w:r>
      <w:proofErr w:type="spellEnd"/>
      <w:r>
        <w:rPr>
          <w:lang w:val="uk-UA"/>
        </w:rPr>
        <w:t xml:space="preserve"> в лісгоспі: стан </w:t>
      </w:r>
      <w:proofErr w:type="spellStart"/>
      <w:r>
        <w:rPr>
          <w:lang w:val="uk-UA"/>
        </w:rPr>
        <w:t>лісозахисту</w:t>
      </w:r>
      <w:proofErr w:type="spellEnd"/>
      <w:r>
        <w:rPr>
          <w:lang w:val="uk-UA"/>
        </w:rPr>
        <w:t xml:space="preserve"> за ревізійний період в лісгоспі задовільний, проведені лісозахисні заходи позитивно вплинули на покращення санітарного стану насаджень.</w:t>
      </w:r>
    </w:p>
    <w:p w:rsidR="00CD399D" w:rsidRDefault="00CD399D" w:rsidP="00CD399D">
      <w:pPr>
        <w:tabs>
          <w:tab w:val="left" w:pos="1418"/>
        </w:tabs>
        <w:spacing w:after="120"/>
        <w:ind w:left="708"/>
        <w:jc w:val="center"/>
        <w:rPr>
          <w:rFonts w:eastAsia="Calibri"/>
          <w:sz w:val="22"/>
          <w:szCs w:val="22"/>
          <w:lang w:val="uk-UA"/>
        </w:rPr>
      </w:pPr>
      <w:r w:rsidRPr="00350E86">
        <w:rPr>
          <w:rFonts w:eastAsia="Calibri"/>
          <w:b/>
          <w:lang w:val="uk-UA"/>
        </w:rPr>
        <w:t xml:space="preserve">Захист лісів від шкідників і </w:t>
      </w:r>
      <w:proofErr w:type="spellStart"/>
      <w:r w:rsidRPr="00350E86">
        <w:rPr>
          <w:rFonts w:eastAsia="Calibri"/>
          <w:b/>
          <w:lang w:val="uk-UA"/>
        </w:rPr>
        <w:t>хвороб</w:t>
      </w:r>
      <w:proofErr w:type="spellEnd"/>
      <w:r w:rsidRPr="00350E86">
        <w:rPr>
          <w:rFonts w:eastAsia="Calibri"/>
          <w:b/>
          <w:lang w:val="uk-UA"/>
        </w:rPr>
        <w:t xml:space="preserve"> </w:t>
      </w:r>
      <w:r w:rsidRPr="00350E86">
        <w:rPr>
          <w:rFonts w:eastAsia="Calibri"/>
          <w:sz w:val="22"/>
          <w:szCs w:val="22"/>
          <w:lang w:val="uk-UA"/>
        </w:rPr>
        <w:t xml:space="preserve">    </w:t>
      </w:r>
    </w:p>
    <w:p w:rsidR="00CD399D" w:rsidRPr="00350E86" w:rsidRDefault="00CD399D" w:rsidP="00CD399D">
      <w:pPr>
        <w:tabs>
          <w:tab w:val="left" w:pos="1418"/>
        </w:tabs>
        <w:spacing w:after="120"/>
        <w:ind w:left="708"/>
        <w:jc w:val="center"/>
        <w:rPr>
          <w:rFonts w:eastAsia="Calibri"/>
          <w:lang w:val="uk-UA"/>
        </w:rPr>
      </w:pPr>
      <w:r w:rsidRPr="00350E86">
        <w:rPr>
          <w:rFonts w:eastAsia="Calibri"/>
          <w:sz w:val="22"/>
          <w:szCs w:val="22"/>
          <w:lang w:val="uk-UA"/>
        </w:rPr>
        <w:t xml:space="preserve">                                                                                                                               </w:t>
      </w:r>
      <w:r w:rsidRPr="00350E86">
        <w:rPr>
          <w:rFonts w:eastAsia="Calibri"/>
          <w:i/>
          <w:sz w:val="22"/>
          <w:szCs w:val="22"/>
          <w:lang w:val="uk-UA"/>
        </w:rPr>
        <w:t>(га, у цілих числах)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1275"/>
        <w:gridCol w:w="2089"/>
      </w:tblGrid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350E86" w:rsidRDefault="00CD399D" w:rsidP="001C3157">
            <w:pPr>
              <w:spacing w:before="60" w:after="60"/>
              <w:ind w:right="-25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Найменування способів захисту лісів</w:t>
            </w:r>
          </w:p>
          <w:p w:rsidR="00CD399D" w:rsidRPr="00350E86" w:rsidRDefault="00CD399D" w:rsidP="001C3157">
            <w:pPr>
              <w:spacing w:before="60" w:after="60"/>
              <w:ind w:right="-25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від шкідників і </w:t>
            </w:r>
            <w:proofErr w:type="spellStart"/>
            <w:r w:rsidRPr="00350E86">
              <w:rPr>
                <w:rFonts w:eastAsia="Calibri"/>
                <w:sz w:val="22"/>
                <w:szCs w:val="22"/>
                <w:lang w:val="uk-UA"/>
              </w:rPr>
              <w:t>хвороб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Площа осередків шкідників і </w:t>
            </w:r>
            <w:proofErr w:type="spellStart"/>
            <w:r w:rsidRPr="00350E86">
              <w:rPr>
                <w:rFonts w:eastAsia="Calibri"/>
                <w:sz w:val="22"/>
                <w:szCs w:val="22"/>
                <w:lang w:val="uk-UA"/>
              </w:rPr>
              <w:t>хвороб</w:t>
            </w:r>
            <w:proofErr w:type="spellEnd"/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 лісу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350E86" w:rsidRDefault="00CD399D" w:rsidP="001C3157">
            <w:pPr>
              <w:spacing w:before="60" w:after="60"/>
              <w:ind w:right="-25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1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b/>
                <w:i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 xml:space="preserve">Виявлення нових осередків шкідників і </w:t>
            </w:r>
            <w:proofErr w:type="spellStart"/>
            <w:r w:rsidRPr="00350E86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хвороб</w:t>
            </w:r>
            <w:proofErr w:type="spellEnd"/>
            <w:r w:rsidRPr="00350E86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350E86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br/>
            </w:r>
            <w:r w:rsidRPr="00350E86">
              <w:rPr>
                <w:rFonts w:eastAsia="Calibri"/>
                <w:i/>
                <w:snapToGrid w:val="0"/>
                <w:color w:val="000000"/>
                <w:sz w:val="22"/>
                <w:szCs w:val="22"/>
                <w:lang w:val="uk-UA"/>
              </w:rPr>
              <w:t>(сума ряд. 6110, 6120)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b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6100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шкідників лісу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6110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хвороб</w:t>
            </w:r>
            <w:proofErr w:type="spellEnd"/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лісу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6120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b/>
                <w:strike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Ліквідація осередків заходами боротьби</w:t>
            </w:r>
            <w:r w:rsidRPr="00350E86">
              <w:rPr>
                <w:rFonts w:eastAsia="Calibri"/>
                <w:b/>
                <w:strike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350E86">
              <w:rPr>
                <w:rFonts w:eastAsia="Calibri"/>
                <w:b/>
                <w:strike/>
                <w:snapToGrid w:val="0"/>
                <w:color w:val="000000"/>
                <w:sz w:val="22"/>
                <w:szCs w:val="22"/>
                <w:lang w:val="uk-UA"/>
              </w:rPr>
              <w:br/>
            </w:r>
            <w:r w:rsidRPr="00350E86">
              <w:rPr>
                <w:rFonts w:eastAsia="Calibri"/>
                <w:i/>
                <w:snapToGrid w:val="0"/>
                <w:color w:val="000000"/>
                <w:sz w:val="22"/>
                <w:szCs w:val="22"/>
                <w:lang w:val="uk-UA"/>
              </w:rPr>
              <w:t>(сума ряд. 6210, 6220)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b/>
                <w:strike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6200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шкідники лісу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6210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хвороби лісу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6220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b/>
                <w:strike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Ліквідація осередків під впливом природних факторів</w:t>
            </w:r>
            <w:r w:rsidRPr="00350E86">
              <w:rPr>
                <w:rFonts w:eastAsia="Calibri"/>
                <w:b/>
                <w:strike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350E86">
              <w:rPr>
                <w:rFonts w:eastAsia="Calibri"/>
                <w:b/>
                <w:strike/>
                <w:snapToGrid w:val="0"/>
                <w:color w:val="000000"/>
                <w:sz w:val="22"/>
                <w:szCs w:val="22"/>
                <w:lang w:val="uk-UA"/>
              </w:rPr>
              <w:br/>
            </w:r>
            <w:r w:rsidRPr="00350E86">
              <w:rPr>
                <w:rFonts w:eastAsia="Calibri"/>
                <w:i/>
                <w:snapToGrid w:val="0"/>
                <w:color w:val="000000"/>
                <w:sz w:val="22"/>
                <w:szCs w:val="22"/>
                <w:lang w:val="uk-UA"/>
              </w:rPr>
              <w:t>(сума ряд. 6310, 6320)</w:t>
            </w:r>
            <w:r w:rsidRPr="00350E86">
              <w:rPr>
                <w:rFonts w:eastAsia="Calibri"/>
                <w:b/>
                <w:i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b/>
                <w:strike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6300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шкідників лісу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6310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хвороб</w:t>
            </w:r>
            <w:proofErr w:type="spellEnd"/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лісу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6320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ED7B00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</w:tbl>
    <w:p w:rsidR="003F785B" w:rsidRDefault="003F785B" w:rsidP="00CD399D">
      <w:pPr>
        <w:rPr>
          <w:rFonts w:eastAsia="Calibri"/>
          <w:sz w:val="20"/>
          <w:szCs w:val="20"/>
          <w:lang w:val="uk-UA"/>
        </w:rPr>
      </w:pPr>
    </w:p>
    <w:p w:rsidR="003F785B" w:rsidRPr="00350E86" w:rsidRDefault="003F785B" w:rsidP="00CD399D">
      <w:pPr>
        <w:rPr>
          <w:rFonts w:eastAsia="Calibri"/>
          <w:sz w:val="20"/>
          <w:szCs w:val="20"/>
          <w:lang w:val="uk-UA"/>
        </w:rPr>
      </w:pPr>
    </w:p>
    <w:p w:rsidR="002E028D" w:rsidRDefault="002E028D" w:rsidP="00CD399D">
      <w:pPr>
        <w:tabs>
          <w:tab w:val="left" w:pos="1418"/>
        </w:tabs>
        <w:spacing w:after="120"/>
        <w:jc w:val="center"/>
        <w:rPr>
          <w:rFonts w:eastAsia="Calibri"/>
          <w:b/>
          <w:lang w:val="uk-UA"/>
        </w:rPr>
      </w:pPr>
    </w:p>
    <w:p w:rsidR="00CD399D" w:rsidRPr="00350E86" w:rsidRDefault="00CD399D" w:rsidP="00CD399D">
      <w:pPr>
        <w:tabs>
          <w:tab w:val="left" w:pos="1418"/>
        </w:tabs>
        <w:spacing w:after="120"/>
        <w:jc w:val="center"/>
        <w:rPr>
          <w:rFonts w:eastAsia="Calibri"/>
          <w:b/>
          <w:strike/>
          <w:lang w:val="uk-UA"/>
        </w:rPr>
      </w:pPr>
      <w:r w:rsidRPr="00350E86">
        <w:rPr>
          <w:rFonts w:eastAsia="Calibri"/>
          <w:b/>
          <w:lang w:val="uk-UA"/>
        </w:rPr>
        <w:lastRenderedPageBreak/>
        <w:t xml:space="preserve">Лісозахисні заходи боротьби </w:t>
      </w:r>
    </w:p>
    <w:p w:rsidR="00CD399D" w:rsidRPr="00350E86" w:rsidRDefault="00CD399D" w:rsidP="00CD399D">
      <w:pPr>
        <w:tabs>
          <w:tab w:val="left" w:pos="1418"/>
        </w:tabs>
        <w:rPr>
          <w:rFonts w:eastAsia="Calibri"/>
          <w:lang w:val="uk-UA"/>
        </w:rPr>
      </w:pPr>
      <w:r w:rsidRPr="00350E86">
        <w:rPr>
          <w:rFonts w:eastAsia="Calibri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Pr="00350E86">
        <w:rPr>
          <w:rFonts w:eastAsia="Calibri"/>
          <w:i/>
          <w:sz w:val="22"/>
          <w:szCs w:val="22"/>
          <w:lang w:val="uk-UA"/>
        </w:rPr>
        <w:t>(га, у цілих числах)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1275"/>
        <w:gridCol w:w="2089"/>
      </w:tblGrid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350E86" w:rsidRDefault="00CD399D" w:rsidP="001C3157">
            <w:pPr>
              <w:spacing w:before="60" w:after="60"/>
              <w:ind w:right="-25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Найменування заходів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Площа насаджень, на якій проведені лісозахисні заходи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350E86" w:rsidRDefault="00CD399D" w:rsidP="001C3157">
            <w:pPr>
              <w:spacing w:before="60" w:after="60"/>
              <w:ind w:right="-25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1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b/>
                <w:strike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Види заходів боротьби</w:t>
            </w:r>
            <w:r w:rsidRPr="00350E86">
              <w:rPr>
                <w:rFonts w:eastAsia="Calibri"/>
                <w:b/>
                <w:strike/>
                <w:sz w:val="22"/>
                <w:szCs w:val="22"/>
                <w:lang w:val="uk-UA"/>
              </w:rPr>
              <w:t xml:space="preserve"> </w:t>
            </w:r>
            <w:r w:rsidRPr="00350E86">
              <w:rPr>
                <w:rFonts w:eastAsia="Calibri"/>
                <w:b/>
                <w:strike/>
                <w:sz w:val="22"/>
                <w:szCs w:val="22"/>
                <w:lang w:val="uk-UA"/>
              </w:rPr>
              <w:br/>
            </w:r>
            <w:r w:rsidRPr="00350E86">
              <w:rPr>
                <w:rFonts w:eastAsia="Calibri"/>
                <w:i/>
                <w:sz w:val="22"/>
                <w:szCs w:val="22"/>
                <w:lang w:val="uk-UA"/>
              </w:rPr>
              <w:t>(сума ряд. 7100, 7200)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7000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054902" w:rsidP="001C3157">
            <w:pPr>
              <w:spacing w:before="60" w:after="60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sz w:val="22"/>
                <w:szCs w:val="22"/>
                <w:lang w:val="uk-UA"/>
              </w:rPr>
              <w:t>80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  захист лісів від шкідників і </w:t>
            </w:r>
            <w:proofErr w:type="spellStart"/>
            <w:r w:rsidRPr="00350E86">
              <w:rPr>
                <w:rFonts w:eastAsia="Calibri"/>
                <w:sz w:val="22"/>
                <w:szCs w:val="22"/>
                <w:lang w:val="uk-UA"/>
              </w:rPr>
              <w:t>хвороб</w:t>
            </w:r>
            <w:proofErr w:type="spellEnd"/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 біологічним методом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054902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80</w:t>
            </w:r>
          </w:p>
        </w:tc>
      </w:tr>
      <w:tr w:rsidR="00CD399D" w:rsidRPr="00350E86" w:rsidTr="001C3157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9D" w:rsidRPr="00350E86" w:rsidRDefault="00CD399D" w:rsidP="001C3157">
            <w:pPr>
              <w:spacing w:before="60" w:after="60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  захист лісів від шкідників і </w:t>
            </w:r>
            <w:proofErr w:type="spellStart"/>
            <w:r w:rsidRPr="00350E86">
              <w:rPr>
                <w:rFonts w:eastAsia="Calibri"/>
                <w:sz w:val="22"/>
                <w:szCs w:val="22"/>
                <w:lang w:val="uk-UA"/>
              </w:rPr>
              <w:t>хвороб</w:t>
            </w:r>
            <w:proofErr w:type="spellEnd"/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 хімічним методом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7200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9D" w:rsidRPr="00350E86" w:rsidRDefault="00CD399D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</w:tbl>
    <w:p w:rsidR="00CD399D" w:rsidRDefault="00CD399D" w:rsidP="00CD399D">
      <w:pPr>
        <w:rPr>
          <w:rFonts w:eastAsia="Calibri"/>
          <w:sz w:val="20"/>
          <w:szCs w:val="20"/>
          <w:lang w:val="uk-UA"/>
        </w:rPr>
      </w:pPr>
    </w:p>
    <w:p w:rsidR="00054902" w:rsidRDefault="00054902" w:rsidP="00CD399D">
      <w:pPr>
        <w:rPr>
          <w:rFonts w:eastAsia="Calibri"/>
          <w:sz w:val="20"/>
          <w:szCs w:val="20"/>
          <w:lang w:val="uk-UA"/>
        </w:rPr>
      </w:pPr>
    </w:p>
    <w:p w:rsidR="00054902" w:rsidRDefault="00054902" w:rsidP="00CD399D">
      <w:pPr>
        <w:rPr>
          <w:rFonts w:eastAsia="Calibri"/>
          <w:sz w:val="20"/>
          <w:szCs w:val="20"/>
          <w:lang w:val="uk-UA"/>
        </w:rPr>
      </w:pPr>
    </w:p>
    <w:p w:rsidR="00054902" w:rsidRDefault="00054902" w:rsidP="00CD399D">
      <w:pPr>
        <w:rPr>
          <w:rFonts w:eastAsia="Calibri"/>
          <w:sz w:val="20"/>
          <w:szCs w:val="20"/>
          <w:lang w:val="uk-UA"/>
        </w:rPr>
      </w:pPr>
    </w:p>
    <w:p w:rsidR="00054902" w:rsidRDefault="00054902" w:rsidP="00CD399D">
      <w:pPr>
        <w:rPr>
          <w:rFonts w:eastAsia="Calibri"/>
          <w:sz w:val="20"/>
          <w:szCs w:val="20"/>
          <w:lang w:val="uk-UA"/>
        </w:rPr>
      </w:pPr>
    </w:p>
    <w:p w:rsidR="003F785B" w:rsidRPr="00CD399D" w:rsidRDefault="003F785B" w:rsidP="00CD399D">
      <w:pPr>
        <w:rPr>
          <w:rFonts w:eastAsia="Calibri"/>
          <w:sz w:val="20"/>
          <w:szCs w:val="20"/>
          <w:lang w:val="uk-UA"/>
        </w:rPr>
      </w:pPr>
    </w:p>
    <w:p w:rsidR="00B55690" w:rsidRPr="00CD399D" w:rsidRDefault="007668E6" w:rsidP="00B55690">
      <w:pPr>
        <w:ind w:firstLine="540"/>
        <w:jc w:val="both"/>
        <w:rPr>
          <w:b/>
          <w:lang w:val="uk-UA"/>
        </w:rPr>
      </w:pPr>
      <w:r w:rsidRPr="00CD399D">
        <w:rPr>
          <w:b/>
          <w:lang w:val="uk-UA"/>
        </w:rPr>
        <w:t>5</w:t>
      </w:r>
      <w:r w:rsidR="00B55690" w:rsidRPr="00CD399D">
        <w:rPr>
          <w:b/>
          <w:lang w:val="uk-UA"/>
        </w:rPr>
        <w:t>.</w:t>
      </w:r>
      <w:r w:rsidR="007E4938">
        <w:rPr>
          <w:b/>
          <w:lang w:val="uk-UA"/>
        </w:rPr>
        <w:t>5</w:t>
      </w:r>
      <w:r w:rsidR="00B55690" w:rsidRPr="00CD399D">
        <w:rPr>
          <w:b/>
          <w:lang w:val="uk-UA"/>
        </w:rPr>
        <w:t>. Відтворення лісів</w:t>
      </w:r>
    </w:p>
    <w:p w:rsidR="00CD399D" w:rsidRPr="00CD399D" w:rsidRDefault="00CD399D" w:rsidP="00B55690">
      <w:pPr>
        <w:ind w:firstLine="540"/>
        <w:jc w:val="both"/>
        <w:rPr>
          <w:b/>
          <w:lang w:val="uk-UA"/>
        </w:rPr>
      </w:pPr>
    </w:p>
    <w:p w:rsidR="00CD399D" w:rsidRPr="00CD399D" w:rsidRDefault="00CD399D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>Обсяги виконання основних видів робіт з відтворення лісів, обсяги виконання лісокультурних робіт наведені в таблицях.</w:t>
      </w:r>
    </w:p>
    <w:p w:rsidR="00CD399D" w:rsidRPr="005C34FB" w:rsidRDefault="00CD399D" w:rsidP="00B55690">
      <w:pPr>
        <w:ind w:firstLine="540"/>
        <w:jc w:val="both"/>
        <w:rPr>
          <w:b/>
          <w:color w:val="C00000"/>
          <w:lang w:val="uk-UA"/>
        </w:rPr>
      </w:pPr>
    </w:p>
    <w:p w:rsidR="005C34FB" w:rsidRPr="00350E86" w:rsidRDefault="005C34FB" w:rsidP="005C34FB">
      <w:pPr>
        <w:spacing w:after="160" w:line="259" w:lineRule="auto"/>
        <w:jc w:val="center"/>
        <w:rPr>
          <w:rFonts w:eastAsia="Calibri"/>
          <w:b/>
          <w:strike/>
          <w:lang w:val="uk-UA"/>
        </w:rPr>
      </w:pPr>
      <w:r w:rsidRPr="00350E86">
        <w:rPr>
          <w:rFonts w:eastAsia="Calibri"/>
          <w:b/>
          <w:lang w:val="uk-UA"/>
        </w:rPr>
        <w:t xml:space="preserve">Відтворення лісів </w:t>
      </w:r>
    </w:p>
    <w:p w:rsidR="005C34FB" w:rsidRPr="00350E86" w:rsidRDefault="005C34FB" w:rsidP="005C34FB">
      <w:pPr>
        <w:tabs>
          <w:tab w:val="left" w:pos="1418"/>
        </w:tabs>
        <w:ind w:right="318"/>
        <w:jc w:val="right"/>
        <w:rPr>
          <w:rFonts w:eastAsia="Calibri"/>
          <w:i/>
          <w:sz w:val="22"/>
          <w:szCs w:val="22"/>
          <w:lang w:val="uk-UA"/>
        </w:rPr>
      </w:pPr>
      <w:r w:rsidRPr="00350E86">
        <w:rPr>
          <w:rFonts w:eastAsia="Calibri"/>
          <w:i/>
          <w:sz w:val="22"/>
          <w:szCs w:val="22"/>
          <w:lang w:val="uk-UA"/>
        </w:rPr>
        <w:t>(га, у цілих числах)</w:t>
      </w:r>
    </w:p>
    <w:tbl>
      <w:tblPr>
        <w:tblW w:w="94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04"/>
        <w:gridCol w:w="1134"/>
        <w:gridCol w:w="1837"/>
        <w:gridCol w:w="1843"/>
      </w:tblGrid>
      <w:tr w:rsidR="005C34FB" w:rsidRPr="00350E86" w:rsidTr="001C31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ind w:right="-108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Найменування способів </w:t>
            </w:r>
            <w:r w:rsidRPr="00350E86">
              <w:rPr>
                <w:rFonts w:eastAsia="Calibri"/>
                <w:color w:val="000000"/>
                <w:sz w:val="22"/>
                <w:szCs w:val="22"/>
                <w:lang w:val="uk-UA"/>
              </w:rPr>
              <w:br/>
              <w:t>відтворення лісів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Код </w:t>
            </w:r>
            <w:r w:rsidRPr="00350E86">
              <w:rPr>
                <w:rFonts w:eastAsia="Calibri"/>
                <w:sz w:val="22"/>
                <w:szCs w:val="22"/>
                <w:lang w:val="uk-UA"/>
              </w:rPr>
              <w:br/>
              <w:t>рядка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Площа, на якій проведено роботи з лісовідновлення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i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Площа, на якій проведено роботи з лісорозведення</w:t>
            </w:r>
            <w:r w:rsidRPr="00350E86">
              <w:rPr>
                <w:rFonts w:eastAsia="Calibri"/>
                <w:i/>
                <w:sz w:val="22"/>
                <w:szCs w:val="22"/>
                <w:lang w:val="uk-UA"/>
              </w:rPr>
              <w:t xml:space="preserve"> </w:t>
            </w:r>
          </w:p>
        </w:tc>
      </w:tr>
      <w:tr w:rsidR="005C34FB" w:rsidRPr="00350E86" w:rsidTr="001C31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ind w:right="-108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2</w:t>
            </w:r>
          </w:p>
        </w:tc>
      </w:tr>
      <w:tr w:rsidR="005C34FB" w:rsidRPr="00350E86" w:rsidTr="001C31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ind w:right="-108"/>
              <w:rPr>
                <w:rFonts w:eastAsia="Calibri"/>
                <w:b/>
                <w:i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 xml:space="preserve">За способами створення лісових насаджень </w:t>
            </w: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br/>
            </w:r>
            <w:r w:rsidRPr="00350E86">
              <w:rPr>
                <w:rFonts w:eastAsia="Calibri"/>
                <w:i/>
                <w:sz w:val="22"/>
                <w:szCs w:val="22"/>
                <w:lang w:val="uk-UA"/>
              </w:rPr>
              <w:t>(сума ряд. 3100, 3200)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b/>
                <w:strike/>
                <w:lang w:val="uk-UA"/>
              </w:rPr>
            </w:pPr>
            <w:r w:rsidRPr="00350E86">
              <w:rPr>
                <w:rFonts w:eastAsia="Calibri"/>
                <w:b/>
                <w:sz w:val="22"/>
                <w:szCs w:val="22"/>
                <w:lang w:val="uk-UA"/>
              </w:rPr>
              <w:t>3000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ED7B00" w:rsidRDefault="00E002E5" w:rsidP="00E002E5">
            <w:pPr>
              <w:spacing w:before="120" w:after="120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sz w:val="22"/>
                <w:szCs w:val="22"/>
                <w:lang w:val="uk-UA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34FB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60" w:after="6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5C34FB" w:rsidRPr="00350E86" w:rsidTr="001C31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   садіння та висівання лісу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3100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E002E5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34FB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60" w:after="6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  <w:tr w:rsidR="005C34FB" w:rsidRPr="00350E86" w:rsidTr="001C3157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 xml:space="preserve">   природне поновлення лісу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3200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4231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60" w:after="6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34FB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60" w:after="6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</w:tr>
    </w:tbl>
    <w:p w:rsidR="005C34FB" w:rsidRPr="00350E86" w:rsidRDefault="005C34FB" w:rsidP="005C34FB">
      <w:pPr>
        <w:tabs>
          <w:tab w:val="left" w:pos="1418"/>
        </w:tabs>
        <w:ind w:right="318"/>
        <w:jc w:val="right"/>
        <w:rPr>
          <w:rFonts w:eastAsia="Calibri"/>
          <w:lang w:val="uk-UA"/>
        </w:rPr>
      </w:pPr>
    </w:p>
    <w:p w:rsidR="005C34FB" w:rsidRPr="00350E86" w:rsidRDefault="005C34FB" w:rsidP="005C34FB">
      <w:pPr>
        <w:tabs>
          <w:tab w:val="left" w:pos="1418"/>
        </w:tabs>
        <w:spacing w:after="120"/>
        <w:jc w:val="center"/>
        <w:rPr>
          <w:rFonts w:eastAsia="Calibri"/>
          <w:b/>
          <w:lang w:val="uk-UA"/>
        </w:rPr>
      </w:pPr>
      <w:r w:rsidRPr="00350E86">
        <w:rPr>
          <w:rFonts w:eastAsia="Calibri"/>
          <w:b/>
          <w:lang w:val="uk-UA"/>
        </w:rPr>
        <w:t xml:space="preserve">Лісокультурні роботи </w:t>
      </w:r>
    </w:p>
    <w:p w:rsidR="005C34FB" w:rsidRPr="00350E86" w:rsidRDefault="005C34FB" w:rsidP="005C34FB">
      <w:pPr>
        <w:tabs>
          <w:tab w:val="left" w:pos="1418"/>
        </w:tabs>
        <w:ind w:right="318"/>
        <w:jc w:val="right"/>
        <w:rPr>
          <w:rFonts w:eastAsia="Calibri"/>
          <w:i/>
          <w:sz w:val="22"/>
          <w:szCs w:val="22"/>
          <w:lang w:val="uk-UA"/>
        </w:rPr>
      </w:pPr>
      <w:r w:rsidRPr="00350E86">
        <w:rPr>
          <w:rFonts w:eastAsia="Calibri"/>
          <w:i/>
          <w:sz w:val="22"/>
          <w:szCs w:val="22"/>
          <w:lang w:val="uk-UA"/>
        </w:rPr>
        <w:t>(га, у цілих числах)</w:t>
      </w:r>
    </w:p>
    <w:tbl>
      <w:tblPr>
        <w:tblW w:w="94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1134"/>
        <w:gridCol w:w="3685"/>
      </w:tblGrid>
      <w:tr w:rsidR="005C34FB" w:rsidRPr="00350E86" w:rsidTr="001C315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ind w:right="-250"/>
              <w:rPr>
                <w:rFonts w:eastAsia="Calibri"/>
                <w:color w:val="000000"/>
                <w:lang w:val="uk-UA"/>
              </w:rPr>
            </w:pPr>
            <w:r w:rsidRPr="00350E86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  Найменування видів лісокультурних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Площа, на якій проведено лісокультурні роботи</w:t>
            </w:r>
          </w:p>
        </w:tc>
      </w:tr>
      <w:tr w:rsidR="005C34FB" w:rsidRPr="00350E86" w:rsidTr="001C315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34FB" w:rsidP="001C3157">
            <w:pPr>
              <w:spacing w:before="120" w:after="120"/>
              <w:ind w:right="-25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50E86">
              <w:rPr>
                <w:rFonts w:eastAsia="Calibri"/>
                <w:sz w:val="18"/>
                <w:szCs w:val="18"/>
                <w:lang w:val="uk-UA"/>
              </w:rPr>
              <w:t>1</w:t>
            </w:r>
          </w:p>
        </w:tc>
      </w:tr>
      <w:tr w:rsidR="005C34FB" w:rsidRPr="00350E86" w:rsidTr="001C315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4FB" w:rsidRPr="00350E86" w:rsidRDefault="005C34FB" w:rsidP="001C3157">
            <w:pPr>
              <w:spacing w:before="120" w:after="120"/>
              <w:rPr>
                <w:rFonts w:eastAsia="Calibri"/>
                <w:snapToGrid w:val="0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Переведення лісових культур у вкриті лісовою рослинністю землі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120" w:after="120"/>
              <w:jc w:val="center"/>
              <w:rPr>
                <w:rFonts w:eastAsia="Calibri"/>
                <w:strike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4100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E002E5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120" w:after="12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250</w:t>
            </w:r>
          </w:p>
        </w:tc>
      </w:tr>
      <w:tr w:rsidR="005C34FB" w:rsidRPr="00350E86" w:rsidTr="001C315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4FB" w:rsidRPr="00350E86" w:rsidRDefault="005C34FB" w:rsidP="001C3157">
            <w:pPr>
              <w:spacing w:before="120" w:after="120"/>
              <w:jc w:val="both"/>
              <w:rPr>
                <w:rFonts w:eastAsia="Calibri"/>
                <w:color w:val="000000"/>
                <w:lang w:val="uk-UA"/>
              </w:rPr>
            </w:pPr>
            <w:r w:rsidRPr="00350E86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Переведення природного поновлення у вкриті лісовою рослинністю землі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B" w:rsidRPr="00350E86" w:rsidRDefault="005C34FB" w:rsidP="001C3157">
            <w:pPr>
              <w:spacing w:before="60" w:after="60"/>
              <w:jc w:val="center"/>
              <w:rPr>
                <w:rFonts w:eastAsia="Calibri"/>
                <w:lang w:val="uk-UA"/>
              </w:rPr>
            </w:pPr>
            <w:r w:rsidRPr="00350E86">
              <w:rPr>
                <w:rFonts w:eastAsia="Calibri"/>
                <w:sz w:val="22"/>
                <w:szCs w:val="22"/>
                <w:lang w:val="uk-UA"/>
              </w:rPr>
              <w:t>4200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B" w:rsidRPr="00350E86" w:rsidRDefault="005C4231" w:rsidP="001C3157">
            <w:pPr>
              <w:tabs>
                <w:tab w:val="left" w:pos="9180"/>
                <w:tab w:val="left" w:pos="11160"/>
              </w:tabs>
              <w:autoSpaceDE w:val="0"/>
              <w:autoSpaceDN w:val="0"/>
              <w:spacing w:before="120" w:after="120"/>
              <w:ind w:right="-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10</w:t>
            </w:r>
          </w:p>
        </w:tc>
      </w:tr>
    </w:tbl>
    <w:p w:rsidR="005C34FB" w:rsidRPr="00350E86" w:rsidRDefault="005C34FB" w:rsidP="005C34FB">
      <w:pPr>
        <w:tabs>
          <w:tab w:val="left" w:pos="1418"/>
        </w:tabs>
        <w:ind w:right="318"/>
        <w:jc w:val="right"/>
        <w:rPr>
          <w:rFonts w:eastAsia="Calibri"/>
          <w:lang w:val="uk-UA"/>
        </w:rPr>
      </w:pP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lastRenderedPageBreak/>
        <w:t>Рекомендації лісовпорядкування по відтворенню лісів, в основному виконувались по способах лісовідновлення, підбору головних культур</w:t>
      </w:r>
      <w:r w:rsidR="00CD399D" w:rsidRPr="00CD399D">
        <w:rPr>
          <w:lang w:val="uk-UA"/>
        </w:rPr>
        <w:t xml:space="preserve"> у відповідності до типів умов місцезростання</w:t>
      </w:r>
      <w:r w:rsidRPr="00CD399D">
        <w:rPr>
          <w:lang w:val="uk-UA"/>
        </w:rPr>
        <w:t>.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>Переведення лісових культур у вкриті лісовою рослинністю лісові ділянки проводилось в середньому в 6 років.</w:t>
      </w:r>
    </w:p>
    <w:p w:rsidR="00B55690" w:rsidRPr="005C34FB" w:rsidRDefault="00CD399D" w:rsidP="00B55690">
      <w:pPr>
        <w:ind w:firstLine="540"/>
        <w:jc w:val="both"/>
        <w:rPr>
          <w:color w:val="C00000"/>
          <w:lang w:val="uk-UA"/>
        </w:rPr>
      </w:pPr>
      <w:r w:rsidRPr="00CD399D">
        <w:rPr>
          <w:lang w:val="uk-UA"/>
        </w:rPr>
        <w:t>Н</w:t>
      </w:r>
      <w:r w:rsidR="00B55690" w:rsidRPr="00CD399D">
        <w:rPr>
          <w:lang w:val="uk-UA"/>
        </w:rPr>
        <w:t>езадовільних лісових культур та загиблих в лісгоспі лісовпорядкуванням не виявлено.</w:t>
      </w:r>
      <w:r w:rsidR="00B55690" w:rsidRPr="005C34FB">
        <w:rPr>
          <w:color w:val="C00000"/>
          <w:lang w:val="uk-UA"/>
        </w:rPr>
        <w:t xml:space="preserve"> 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 xml:space="preserve">В лісгоспі є розсадники площею </w:t>
      </w:r>
      <w:r w:rsidR="00E862D3">
        <w:rPr>
          <w:lang w:val="uk-UA"/>
        </w:rPr>
        <w:t xml:space="preserve">56,8 </w:t>
      </w:r>
      <w:r w:rsidRPr="00CD399D">
        <w:rPr>
          <w:lang w:val="uk-UA"/>
        </w:rPr>
        <w:t>га</w:t>
      </w:r>
      <w:r w:rsidR="00E862D3">
        <w:rPr>
          <w:lang w:val="uk-UA"/>
        </w:rPr>
        <w:t>. К</w:t>
      </w:r>
      <w:r w:rsidRPr="00CD399D">
        <w:rPr>
          <w:lang w:val="uk-UA"/>
        </w:rPr>
        <w:t>ількість вирощених щорічно сіянців в них за ост</w:t>
      </w:r>
      <w:r w:rsidR="00E862D3">
        <w:rPr>
          <w:lang w:val="uk-UA"/>
        </w:rPr>
        <w:t>анні два роки – в середньому 2,0</w:t>
      </w:r>
      <w:r w:rsidRPr="00CD399D">
        <w:rPr>
          <w:lang w:val="uk-UA"/>
        </w:rPr>
        <w:t xml:space="preserve">  млн. шт.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 xml:space="preserve">Існуючі в лісгоспі розсадники повністю забезпечують потребу в садивному матеріалі. 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>Садивний матеріал, вирощений в лісових шкілках, використовують для озеленення населених пунктів Київщини та інших областей України.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 xml:space="preserve">Для виконання робіт з відтворення лісів потреба </w:t>
      </w:r>
      <w:r w:rsidR="002E028D">
        <w:rPr>
          <w:lang w:val="uk-UA"/>
        </w:rPr>
        <w:t>філії</w:t>
      </w:r>
      <w:r w:rsidRPr="00CD399D">
        <w:rPr>
          <w:lang w:val="uk-UA"/>
        </w:rPr>
        <w:t xml:space="preserve"> в насінні за останні два роки в середньому становила </w:t>
      </w:r>
      <w:r w:rsidR="002E028D">
        <w:rPr>
          <w:lang w:val="uk-UA"/>
        </w:rPr>
        <w:t>10000</w:t>
      </w:r>
      <w:r w:rsidRPr="00CD399D">
        <w:rPr>
          <w:lang w:val="uk-UA"/>
        </w:rPr>
        <w:t xml:space="preserve"> кг. </w:t>
      </w:r>
    </w:p>
    <w:p w:rsidR="00B55690" w:rsidRPr="00CD399D" w:rsidRDefault="00B55690" w:rsidP="00B55690">
      <w:pPr>
        <w:ind w:firstLine="540"/>
        <w:jc w:val="both"/>
        <w:rPr>
          <w:lang w:val="uk-UA"/>
        </w:rPr>
      </w:pPr>
      <w:r w:rsidRPr="00CD399D">
        <w:rPr>
          <w:lang w:val="uk-UA"/>
        </w:rPr>
        <w:t xml:space="preserve">Із загальної кількість заготовленого насіння на постійних насінних ділянках </w:t>
      </w:r>
      <w:r w:rsidR="00E862D3">
        <w:rPr>
          <w:lang w:val="uk-UA"/>
        </w:rPr>
        <w:t xml:space="preserve">зібрано </w:t>
      </w:r>
      <w:r w:rsidR="002E028D">
        <w:rPr>
          <w:lang w:val="uk-UA"/>
        </w:rPr>
        <w:t>20</w:t>
      </w:r>
      <w:r w:rsidR="00E862D3">
        <w:rPr>
          <w:lang w:val="uk-UA"/>
        </w:rPr>
        <w:t xml:space="preserve"> %.</w:t>
      </w:r>
    </w:p>
    <w:p w:rsidR="00B55690" w:rsidRPr="002239D3" w:rsidRDefault="00B55690" w:rsidP="00B55690">
      <w:pPr>
        <w:ind w:firstLine="540"/>
        <w:jc w:val="both"/>
        <w:rPr>
          <w:color w:val="FF0000"/>
          <w:lang w:val="uk-UA"/>
        </w:rPr>
      </w:pPr>
      <w:r w:rsidRPr="00CD399D">
        <w:rPr>
          <w:lang w:val="uk-UA"/>
        </w:rPr>
        <w:t xml:space="preserve">Для вирощування високоякісного садивного матеріалу з цінними спадковими властивостями в лісгоспі створена постійна </w:t>
      </w:r>
      <w:proofErr w:type="spellStart"/>
      <w:r w:rsidRPr="00CD399D">
        <w:rPr>
          <w:lang w:val="uk-UA"/>
        </w:rPr>
        <w:t>лісонасінна</w:t>
      </w:r>
      <w:proofErr w:type="spellEnd"/>
      <w:r w:rsidRPr="00CD399D">
        <w:rPr>
          <w:lang w:val="uk-UA"/>
        </w:rPr>
        <w:t xml:space="preserve"> база</w:t>
      </w:r>
      <w:r w:rsidR="00E862D3">
        <w:rPr>
          <w:lang w:val="uk-UA"/>
        </w:rPr>
        <w:t>.</w:t>
      </w:r>
      <w:r w:rsidRPr="00CD399D">
        <w:rPr>
          <w:lang w:val="uk-UA"/>
        </w:rPr>
        <w:t xml:space="preserve"> </w:t>
      </w:r>
    </w:p>
    <w:p w:rsidR="00EF252D" w:rsidRPr="00EF252D" w:rsidRDefault="00EF252D" w:rsidP="00B55690">
      <w:pPr>
        <w:ind w:firstLine="539"/>
        <w:jc w:val="both"/>
        <w:rPr>
          <w:lang w:val="uk-UA"/>
        </w:rPr>
      </w:pPr>
      <w:r w:rsidRPr="00EF252D">
        <w:rPr>
          <w:lang w:val="uk-UA"/>
        </w:rPr>
        <w:t xml:space="preserve">Наказом Київського обласного та по м. Києву управління лісового та мисливського господарства № 154 від 23.12.2020 «Щодо внесення змін до складу ПЛНБ», на виконання рішення територіальної постійно діючої атестаційної комісії з відбору та атестації об’єктів ПЛНБ від 15.12.2020 року (протокол № 2), з метою впорядкування обліку об’єктів ПЛНБ, на підставі результатів одноразової інвентаризації ПЛНБ виключено з обліку об’єкти ПЛНБ: постійні </w:t>
      </w:r>
      <w:proofErr w:type="spellStart"/>
      <w:r w:rsidRPr="00EF252D">
        <w:rPr>
          <w:lang w:val="uk-UA"/>
        </w:rPr>
        <w:t>лісонасінні</w:t>
      </w:r>
      <w:proofErr w:type="spellEnd"/>
      <w:r w:rsidRPr="00EF252D">
        <w:rPr>
          <w:lang w:val="uk-UA"/>
        </w:rPr>
        <w:t xml:space="preserve"> ділянки (ПЛНД) площею 1,5 га, а саме: Тетіївське лісництво, квартал 40 виділ 16, площа 1,2 га (ПЛНД сосни кримської) та </w:t>
      </w:r>
      <w:proofErr w:type="spellStart"/>
      <w:r w:rsidRPr="00EF252D">
        <w:rPr>
          <w:lang w:val="uk-UA"/>
        </w:rPr>
        <w:t>Ставищенське</w:t>
      </w:r>
      <w:proofErr w:type="spellEnd"/>
      <w:r w:rsidRPr="00EF252D">
        <w:rPr>
          <w:lang w:val="uk-UA"/>
        </w:rPr>
        <w:t xml:space="preserve"> лісництво, квартал 49, виділ 9, площа 0,3 га (ПЛНД модрини європейської).</w:t>
      </w:r>
    </w:p>
    <w:p w:rsidR="00EF252D" w:rsidRPr="00EF252D" w:rsidRDefault="00EF252D" w:rsidP="00B55690">
      <w:pPr>
        <w:ind w:firstLine="539"/>
        <w:jc w:val="both"/>
        <w:rPr>
          <w:lang w:val="uk-UA"/>
        </w:rPr>
      </w:pPr>
    </w:p>
    <w:p w:rsidR="00B55690" w:rsidRPr="00EF252D" w:rsidRDefault="007E4938" w:rsidP="007E4938">
      <w:pPr>
        <w:ind w:firstLine="539"/>
        <w:rPr>
          <w:b/>
          <w:lang w:val="uk-UA"/>
        </w:rPr>
      </w:pPr>
      <w:r>
        <w:rPr>
          <w:b/>
          <w:lang w:val="uk-UA"/>
        </w:rPr>
        <w:t xml:space="preserve">5.6. </w:t>
      </w:r>
      <w:proofErr w:type="spellStart"/>
      <w:r w:rsidR="00B55690" w:rsidRPr="00EF252D">
        <w:rPr>
          <w:b/>
          <w:lang w:val="uk-UA"/>
        </w:rPr>
        <w:t>Гідролісомеліорація</w:t>
      </w:r>
      <w:proofErr w:type="spellEnd"/>
    </w:p>
    <w:p w:rsidR="00B55690" w:rsidRPr="00EF252D" w:rsidRDefault="00B55690" w:rsidP="00B55690">
      <w:pPr>
        <w:ind w:firstLine="540"/>
        <w:jc w:val="both"/>
        <w:rPr>
          <w:b/>
          <w:lang w:val="uk-UA"/>
        </w:rPr>
      </w:pPr>
    </w:p>
    <w:p w:rsidR="00B55690" w:rsidRPr="00EF252D" w:rsidRDefault="00B55690" w:rsidP="00B55690">
      <w:pPr>
        <w:ind w:firstLine="540"/>
        <w:jc w:val="both"/>
        <w:rPr>
          <w:lang w:val="uk-UA"/>
        </w:rPr>
      </w:pPr>
      <w:r w:rsidRPr="00EF252D">
        <w:rPr>
          <w:lang w:val="uk-UA"/>
        </w:rPr>
        <w:t xml:space="preserve">На землях лісгоспу </w:t>
      </w:r>
      <w:proofErr w:type="spellStart"/>
      <w:r w:rsidRPr="00EF252D">
        <w:rPr>
          <w:lang w:val="uk-UA"/>
        </w:rPr>
        <w:t>гідролісомеліоративна</w:t>
      </w:r>
      <w:proofErr w:type="spellEnd"/>
      <w:r w:rsidRPr="00EF252D">
        <w:rPr>
          <w:lang w:val="uk-UA"/>
        </w:rPr>
        <w:t xml:space="preserve"> мережа відсутня.</w:t>
      </w:r>
    </w:p>
    <w:p w:rsidR="00B55690" w:rsidRPr="00EF252D" w:rsidRDefault="00B55690" w:rsidP="00B55690">
      <w:pPr>
        <w:ind w:firstLine="540"/>
        <w:jc w:val="both"/>
        <w:rPr>
          <w:b/>
          <w:lang w:val="uk-UA"/>
        </w:rPr>
      </w:pPr>
    </w:p>
    <w:p w:rsidR="00B55690" w:rsidRPr="0098039E" w:rsidRDefault="007668E6" w:rsidP="00B55690">
      <w:pPr>
        <w:ind w:firstLine="540"/>
        <w:jc w:val="both"/>
        <w:rPr>
          <w:b/>
          <w:lang w:val="uk-UA"/>
        </w:rPr>
      </w:pPr>
      <w:r w:rsidRPr="0098039E">
        <w:rPr>
          <w:b/>
          <w:lang w:val="uk-UA"/>
        </w:rPr>
        <w:t>5</w:t>
      </w:r>
      <w:r w:rsidR="00B55690" w:rsidRPr="0098039E">
        <w:rPr>
          <w:b/>
          <w:lang w:val="uk-UA"/>
        </w:rPr>
        <w:t>.</w:t>
      </w:r>
      <w:r w:rsidR="007E4938">
        <w:rPr>
          <w:b/>
          <w:lang w:val="uk-UA"/>
        </w:rPr>
        <w:t>7</w:t>
      </w:r>
      <w:r w:rsidR="00B55690" w:rsidRPr="0098039E">
        <w:rPr>
          <w:b/>
          <w:lang w:val="uk-UA"/>
        </w:rPr>
        <w:t>. Охорона лісу</w:t>
      </w:r>
    </w:p>
    <w:p w:rsidR="00267389" w:rsidRPr="0098039E" w:rsidRDefault="00267389" w:rsidP="00B55690">
      <w:pPr>
        <w:ind w:firstLine="540"/>
        <w:jc w:val="both"/>
        <w:rPr>
          <w:b/>
          <w:lang w:val="uk-UA"/>
        </w:rPr>
      </w:pPr>
    </w:p>
    <w:p w:rsidR="00267389" w:rsidRPr="00780A9C" w:rsidRDefault="00267389" w:rsidP="00B55690">
      <w:pPr>
        <w:ind w:firstLine="540"/>
        <w:jc w:val="both"/>
        <w:rPr>
          <w:lang w:val="uk-UA"/>
        </w:rPr>
      </w:pPr>
      <w:r w:rsidRPr="00780A9C">
        <w:rPr>
          <w:lang w:val="uk-UA"/>
        </w:rPr>
        <w:t>У 202</w:t>
      </w:r>
      <w:r w:rsidR="00DC3B0B">
        <w:rPr>
          <w:lang w:val="uk-UA"/>
        </w:rPr>
        <w:t>3</w:t>
      </w:r>
      <w:r w:rsidR="00A420D0" w:rsidRPr="00780A9C">
        <w:rPr>
          <w:lang w:val="uk-UA"/>
        </w:rPr>
        <w:t xml:space="preserve"> році в </w:t>
      </w:r>
      <w:r w:rsidR="00DC3B0B">
        <w:rPr>
          <w:lang w:val="uk-UA"/>
        </w:rPr>
        <w:t>філії</w:t>
      </w:r>
      <w:r w:rsidR="00A420D0" w:rsidRPr="00780A9C">
        <w:rPr>
          <w:lang w:val="uk-UA"/>
        </w:rPr>
        <w:t xml:space="preserve"> </w:t>
      </w:r>
      <w:r w:rsidRPr="00780A9C">
        <w:rPr>
          <w:lang w:val="uk-UA"/>
        </w:rPr>
        <w:t xml:space="preserve">зафіксовано </w:t>
      </w:r>
      <w:r w:rsidR="00DC3B0B">
        <w:rPr>
          <w:lang w:val="uk-UA"/>
        </w:rPr>
        <w:t>1</w:t>
      </w:r>
      <w:r w:rsidR="00A420D0" w:rsidRPr="00780A9C">
        <w:t xml:space="preserve"> </w:t>
      </w:r>
      <w:r w:rsidRPr="00780A9C">
        <w:rPr>
          <w:lang w:val="uk-UA"/>
        </w:rPr>
        <w:t>лісов</w:t>
      </w:r>
      <w:r w:rsidR="00DC3B0B">
        <w:rPr>
          <w:lang w:val="uk-UA"/>
        </w:rPr>
        <w:t>у</w:t>
      </w:r>
      <w:r w:rsidRPr="00780A9C">
        <w:rPr>
          <w:lang w:val="uk-UA"/>
        </w:rPr>
        <w:t xml:space="preserve"> пожеж</w:t>
      </w:r>
      <w:r w:rsidR="00DC3B0B">
        <w:rPr>
          <w:lang w:val="uk-UA"/>
        </w:rPr>
        <w:t>у</w:t>
      </w:r>
      <w:r w:rsidRPr="00780A9C">
        <w:rPr>
          <w:lang w:val="uk-UA"/>
        </w:rPr>
        <w:t xml:space="preserve">. Проведено </w:t>
      </w:r>
      <w:r w:rsidR="00A420D0" w:rsidRPr="00780A9C">
        <w:rPr>
          <w:lang w:val="uk-UA"/>
        </w:rPr>
        <w:t>1</w:t>
      </w:r>
      <w:r w:rsidR="00DC3B0B">
        <w:rPr>
          <w:lang w:val="uk-UA"/>
        </w:rPr>
        <w:t>47</w:t>
      </w:r>
      <w:r w:rsidR="00A420D0" w:rsidRPr="00780A9C">
        <w:rPr>
          <w:lang w:val="uk-UA"/>
        </w:rPr>
        <w:t xml:space="preserve"> рейдів</w:t>
      </w:r>
      <w:r w:rsidRPr="00780A9C">
        <w:rPr>
          <w:lang w:val="uk-UA"/>
        </w:rPr>
        <w:t xml:space="preserve"> по виявленню порушників Правил пожежної безпеки </w:t>
      </w:r>
      <w:r w:rsidR="001C3157" w:rsidRPr="00780A9C">
        <w:rPr>
          <w:lang w:val="uk-UA"/>
        </w:rPr>
        <w:t xml:space="preserve">в лісах України, встановлено </w:t>
      </w:r>
      <w:r w:rsidR="00DC3B0B">
        <w:rPr>
          <w:lang w:val="uk-UA"/>
        </w:rPr>
        <w:t>10</w:t>
      </w:r>
      <w:r w:rsidR="001C3157" w:rsidRPr="00780A9C">
        <w:rPr>
          <w:lang w:val="uk-UA"/>
        </w:rPr>
        <w:t xml:space="preserve"> </w:t>
      </w:r>
      <w:proofErr w:type="spellStart"/>
      <w:r w:rsidR="001C3157" w:rsidRPr="00780A9C">
        <w:rPr>
          <w:lang w:val="uk-UA"/>
        </w:rPr>
        <w:t>порушник</w:t>
      </w:r>
      <w:r w:rsidR="00DC3B0B">
        <w:rPr>
          <w:lang w:val="uk-UA"/>
        </w:rPr>
        <w:t>і</w:t>
      </w:r>
      <w:proofErr w:type="spellEnd"/>
      <w:r w:rsidR="00DC3B0B">
        <w:rPr>
          <w:lang w:val="uk-UA"/>
        </w:rPr>
        <w:t>,</w:t>
      </w:r>
    </w:p>
    <w:p w:rsidR="001C3157" w:rsidRPr="0098039E" w:rsidRDefault="001C3157" w:rsidP="00B55690">
      <w:pPr>
        <w:ind w:firstLine="540"/>
        <w:jc w:val="both"/>
        <w:rPr>
          <w:lang w:val="uk-UA"/>
        </w:rPr>
      </w:pPr>
    </w:p>
    <w:p w:rsidR="001C3157" w:rsidRPr="0098039E" w:rsidRDefault="00B55690" w:rsidP="00E862D3">
      <w:pPr>
        <w:ind w:firstLine="540"/>
        <w:jc w:val="both"/>
        <w:rPr>
          <w:lang w:val="uk-UA"/>
        </w:rPr>
      </w:pPr>
      <w:r w:rsidRPr="0098039E">
        <w:rPr>
          <w:lang w:val="uk-UA"/>
        </w:rPr>
        <w:t xml:space="preserve">Інформація про лісові пожежі, що сталися </w:t>
      </w:r>
      <w:r w:rsidR="001C3157" w:rsidRPr="0098039E">
        <w:rPr>
          <w:lang w:val="uk-UA"/>
        </w:rPr>
        <w:t>у 202</w:t>
      </w:r>
      <w:r w:rsidR="0008234A">
        <w:rPr>
          <w:lang w:val="uk-UA"/>
        </w:rPr>
        <w:t>3</w:t>
      </w:r>
      <w:r w:rsidR="001C3157" w:rsidRPr="0098039E">
        <w:rPr>
          <w:lang w:val="uk-UA"/>
        </w:rPr>
        <w:t xml:space="preserve"> році та інформація про проведення профілактичних та попереджувальних заходів з охорони лісів ві</w:t>
      </w:r>
      <w:r w:rsidR="00E862D3">
        <w:rPr>
          <w:lang w:val="uk-UA"/>
        </w:rPr>
        <w:t>д пожеж приводяться у таблицях:</w:t>
      </w:r>
    </w:p>
    <w:p w:rsidR="00E862D3" w:rsidRDefault="00E862D3" w:rsidP="00E862D3">
      <w:pPr>
        <w:rPr>
          <w:lang w:val="uk-UA"/>
        </w:rPr>
      </w:pPr>
    </w:p>
    <w:p w:rsidR="008A15BC" w:rsidRDefault="008A15BC" w:rsidP="00E862D3">
      <w:pPr>
        <w:jc w:val="center"/>
        <w:rPr>
          <w:b/>
          <w:lang w:val="uk-UA"/>
        </w:rPr>
      </w:pPr>
    </w:p>
    <w:p w:rsidR="0098039E" w:rsidRPr="007C3036" w:rsidRDefault="0098039E" w:rsidP="007C3036">
      <w:pPr>
        <w:jc w:val="center"/>
        <w:rPr>
          <w:b/>
          <w:lang w:val="uk-UA"/>
        </w:rPr>
      </w:pPr>
      <w:r w:rsidRPr="0098039E">
        <w:rPr>
          <w:b/>
          <w:lang w:val="uk-UA"/>
        </w:rPr>
        <w:t xml:space="preserve">Інформація про лісові пожежі, що сталися у </w:t>
      </w:r>
      <w:r w:rsidR="007C3036" w:rsidRPr="007C3036">
        <w:rPr>
          <w:b/>
          <w:lang w:val="uk-UA"/>
        </w:rPr>
        <w:t>філії «Білоцерківське лісове господарство»</w:t>
      </w:r>
    </w:p>
    <w:p w:rsidR="001C3157" w:rsidRPr="0098039E" w:rsidRDefault="0098039E" w:rsidP="0098039E">
      <w:pPr>
        <w:ind w:firstLine="540"/>
        <w:jc w:val="center"/>
        <w:rPr>
          <w:b/>
          <w:lang w:val="uk-UA"/>
        </w:rPr>
      </w:pPr>
      <w:r w:rsidRPr="0098039E">
        <w:rPr>
          <w:b/>
          <w:lang w:val="uk-UA"/>
        </w:rPr>
        <w:t>у 202</w:t>
      </w:r>
      <w:r w:rsidR="0008234A">
        <w:rPr>
          <w:b/>
          <w:lang w:val="uk-UA"/>
        </w:rPr>
        <w:t>3</w:t>
      </w:r>
      <w:r w:rsidR="008C2DE9">
        <w:rPr>
          <w:b/>
          <w:lang w:val="uk-UA"/>
        </w:rPr>
        <w:t xml:space="preserve"> </w:t>
      </w:r>
      <w:r w:rsidRPr="0098039E">
        <w:rPr>
          <w:b/>
          <w:lang w:val="uk-UA"/>
        </w:rPr>
        <w:t>році</w:t>
      </w:r>
    </w:p>
    <w:p w:rsidR="0098039E" w:rsidRPr="0098039E" w:rsidRDefault="0098039E" w:rsidP="0098039E">
      <w:pPr>
        <w:ind w:firstLine="540"/>
        <w:jc w:val="center"/>
        <w:rPr>
          <w:b/>
          <w:lang w:val="uk-UA"/>
        </w:rPr>
      </w:pPr>
    </w:p>
    <w:tbl>
      <w:tblPr>
        <w:tblW w:w="10061" w:type="dxa"/>
        <w:tblLook w:val="04A0" w:firstRow="1" w:lastRow="0" w:firstColumn="1" w:lastColumn="0" w:noHBand="0" w:noVBand="1"/>
      </w:tblPr>
      <w:tblGrid>
        <w:gridCol w:w="434"/>
        <w:gridCol w:w="1322"/>
        <w:gridCol w:w="559"/>
        <w:gridCol w:w="706"/>
        <w:gridCol w:w="604"/>
        <w:gridCol w:w="765"/>
        <w:gridCol w:w="727"/>
        <w:gridCol w:w="958"/>
        <w:gridCol w:w="793"/>
        <w:gridCol w:w="575"/>
        <w:gridCol w:w="584"/>
        <w:gridCol w:w="662"/>
        <w:gridCol w:w="506"/>
        <w:gridCol w:w="719"/>
        <w:gridCol w:w="504"/>
      </w:tblGrid>
      <w:tr w:rsidR="0098039E" w:rsidRPr="0098039E" w:rsidTr="00DC3B0B">
        <w:trPr>
          <w:trHeight w:val="2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Виникло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пожеж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 xml:space="preserve"> по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Орієнтовні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Передано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Відшко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 xml:space="preserve">     Причини </w:t>
            </w: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виникнення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пожеж</w:t>
            </w:r>
            <w:proofErr w:type="spellEnd"/>
          </w:p>
        </w:tc>
      </w:tr>
      <w:tr w:rsidR="0098039E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п/п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лісгоспу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збитки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справ для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довано</w:t>
            </w:r>
            <w:proofErr w:type="spellEnd"/>
          </w:p>
        </w:tc>
        <w:tc>
          <w:tcPr>
            <w:tcW w:w="34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 xml:space="preserve">               (</w:t>
            </w: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кількість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)</w:t>
            </w:r>
          </w:p>
        </w:tc>
      </w:tr>
      <w:tr w:rsidR="0098039E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кіль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площа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тис.грн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стягнення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збитків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,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під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сіль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з вини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від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з вини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інші</w:t>
            </w:r>
            <w:proofErr w:type="spellEnd"/>
          </w:p>
        </w:tc>
      </w:tr>
      <w:tr w:rsidR="0098039E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Лісництво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кість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 xml:space="preserve">в </w:t>
            </w: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т.ч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 xml:space="preserve">.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прямі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побічні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збитків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,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тис.грн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пали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госп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насе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гро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інших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98039E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верх.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шт.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пали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лення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зи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органі</w:t>
            </w:r>
            <w:proofErr w:type="spellEnd"/>
            <w:r w:rsidRPr="002149C2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98039E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зацій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149C2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98039E" w:rsidRPr="0098039E" w:rsidTr="00DC3B0B">
        <w:trPr>
          <w:trHeight w:val="2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26</w:t>
            </w:r>
          </w:p>
        </w:tc>
      </w:tr>
      <w:tr w:rsidR="0098039E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Білоцерківське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98039E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Володарське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8234A" w:rsidRDefault="0008234A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8234A" w:rsidRDefault="0008234A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0,7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8234A" w:rsidRDefault="0008234A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8234A" w:rsidRDefault="0008234A" w:rsidP="005D694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98039E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39E" w:rsidRPr="002149C2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2149C2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Тетіївське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5D6946" w:rsidRDefault="0098039E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2A5B52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52" w:rsidRPr="002149C2" w:rsidRDefault="002A5B52" w:rsidP="002A5B5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2149C2" w:rsidRDefault="002A5B52" w:rsidP="002A5B52">
            <w:pPr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Сквирське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5D6946" w:rsidRDefault="002A5B52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2A5B52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52" w:rsidRPr="002149C2" w:rsidRDefault="002A5B52" w:rsidP="002A5B5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2149C2" w:rsidRDefault="002A5B52" w:rsidP="002A5B52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Ставищенське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B52" w:rsidRPr="005D6946" w:rsidRDefault="002A5B52" w:rsidP="005D6946">
            <w:pPr>
              <w:jc w:val="center"/>
              <w:rPr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52" w:rsidRPr="005D6946" w:rsidRDefault="002A5B52" w:rsidP="005D694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D6946"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08234A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34A" w:rsidRPr="002149C2" w:rsidRDefault="0008234A" w:rsidP="0008234A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34A" w:rsidRPr="002149C2" w:rsidRDefault="0008234A" w:rsidP="0008234A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Сухоліське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</w:tr>
      <w:tr w:rsidR="0008234A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34A" w:rsidRPr="002149C2" w:rsidRDefault="0008234A" w:rsidP="0008234A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149C2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34A" w:rsidRPr="002149C2" w:rsidRDefault="0008234A" w:rsidP="0008234A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2149C2">
              <w:rPr>
                <w:rFonts w:ascii="Arial CYR" w:hAnsi="Arial CYR"/>
                <w:sz w:val="16"/>
                <w:szCs w:val="16"/>
              </w:rPr>
              <w:t>Томилівське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</w:tr>
      <w:tr w:rsidR="0008234A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234A" w:rsidRPr="005D6946" w:rsidRDefault="0008234A" w:rsidP="0008234A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34A" w:rsidRPr="005D6946" w:rsidRDefault="0008234A" w:rsidP="0008234A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 CYR" w:hAnsi="Arial CYR"/>
                <w:sz w:val="16"/>
                <w:szCs w:val="16"/>
                <w:lang w:val="uk-UA"/>
              </w:rPr>
              <w:t>Веприківське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</w:tr>
      <w:tr w:rsidR="0008234A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234A" w:rsidRDefault="0008234A" w:rsidP="0008234A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34A" w:rsidRDefault="0008234A" w:rsidP="0008234A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 CYR" w:hAnsi="Arial CYR"/>
                <w:sz w:val="16"/>
                <w:szCs w:val="16"/>
                <w:lang w:val="uk-UA"/>
              </w:rPr>
              <w:t>Дорогинське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</w:tr>
      <w:tr w:rsidR="0008234A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234A" w:rsidRPr="005D6946" w:rsidRDefault="0008234A" w:rsidP="0008234A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34A" w:rsidRPr="005D6946" w:rsidRDefault="0008234A" w:rsidP="0008234A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 CYR" w:hAnsi="Arial CYR"/>
                <w:sz w:val="16"/>
                <w:szCs w:val="16"/>
                <w:lang w:val="uk-UA"/>
              </w:rPr>
              <w:t>Снітинське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</w:tr>
      <w:tr w:rsidR="0008234A" w:rsidRPr="0098039E" w:rsidTr="00DC3B0B">
        <w:trPr>
          <w:trHeight w:val="2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234A" w:rsidRPr="005D6946" w:rsidRDefault="0008234A" w:rsidP="0008234A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34A" w:rsidRPr="005D6946" w:rsidRDefault="0008234A" w:rsidP="0008234A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Фастівське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34A" w:rsidRDefault="0008234A" w:rsidP="0008234A">
            <w:r w:rsidRPr="00F11725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</w:tr>
      <w:tr w:rsidR="0008234A" w:rsidRPr="0098039E" w:rsidTr="00DC3B0B">
        <w:trPr>
          <w:trHeight w:val="256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34A" w:rsidRPr="002149C2" w:rsidRDefault="0008234A" w:rsidP="0008234A">
            <w:pPr>
              <w:jc w:val="center"/>
              <w:rPr>
                <w:rFonts w:ascii="Arial CYR" w:hAnsi="Arial CYR"/>
                <w:b/>
                <w:sz w:val="16"/>
                <w:szCs w:val="16"/>
              </w:rPr>
            </w:pPr>
            <w:r>
              <w:rPr>
                <w:rFonts w:ascii="Arial CYR" w:hAnsi="Arial CYR"/>
                <w:b/>
                <w:sz w:val="16"/>
                <w:szCs w:val="16"/>
                <w:lang w:val="uk-UA"/>
              </w:rPr>
              <w:t>В</w:t>
            </w:r>
            <w:proofErr w:type="spellStart"/>
            <w:r w:rsidRPr="002149C2">
              <w:rPr>
                <w:rFonts w:ascii="Arial CYR" w:hAnsi="Arial CYR"/>
                <w:b/>
                <w:sz w:val="16"/>
                <w:szCs w:val="16"/>
              </w:rPr>
              <w:t>сього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>
              <w:rPr>
                <w:rFonts w:ascii="Arial CYR" w:hAnsi="Arial CYR"/>
                <w:sz w:val="16"/>
                <w:szCs w:val="16"/>
                <w:lang w:val="uk-U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>
              <w:rPr>
                <w:rFonts w:ascii="Arial CYR" w:hAnsi="Arial CYR"/>
                <w:sz w:val="16"/>
                <w:szCs w:val="16"/>
                <w:lang w:val="uk-UA"/>
              </w:rPr>
              <w:t>0,7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001F82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001F82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001F82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>
              <w:rPr>
                <w:rFonts w:ascii="Arial CYR" w:hAnsi="Arial CYR"/>
                <w:sz w:val="16"/>
                <w:szCs w:val="16"/>
                <w:lang w:val="uk-UA"/>
              </w:rPr>
              <w:t>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001F82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001F82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001F82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>
              <w:rPr>
                <w:rFonts w:ascii="Arial CYR" w:hAnsi="Arial CYR"/>
                <w:sz w:val="16"/>
                <w:szCs w:val="16"/>
                <w:lang w:val="uk-UA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001F82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001F82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4A" w:rsidRDefault="0008234A" w:rsidP="0008234A">
            <w:r w:rsidRPr="00001F82"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</w:tr>
    </w:tbl>
    <w:p w:rsidR="0098039E" w:rsidRPr="0098039E" w:rsidRDefault="0098039E" w:rsidP="0098039E"/>
    <w:p w:rsidR="0098039E" w:rsidRPr="0098039E" w:rsidRDefault="0098039E" w:rsidP="0098039E">
      <w:pPr>
        <w:ind w:firstLine="540"/>
        <w:jc w:val="center"/>
        <w:rPr>
          <w:b/>
          <w:lang w:val="uk-UA"/>
        </w:rPr>
      </w:pPr>
    </w:p>
    <w:p w:rsidR="001C3157" w:rsidRPr="0098039E" w:rsidRDefault="0098039E" w:rsidP="0098039E">
      <w:pPr>
        <w:ind w:firstLine="540"/>
        <w:jc w:val="center"/>
        <w:rPr>
          <w:b/>
          <w:lang w:val="uk-UA"/>
        </w:rPr>
      </w:pPr>
      <w:r w:rsidRPr="0098039E">
        <w:rPr>
          <w:b/>
          <w:lang w:val="uk-UA"/>
        </w:rPr>
        <w:t xml:space="preserve">Інформація про проведення профілактичних та попереджувальних заходів з охорони лісів від пожеж по </w:t>
      </w:r>
      <w:r w:rsidR="007C3036" w:rsidRPr="007C3036">
        <w:rPr>
          <w:b/>
          <w:lang w:val="uk-UA"/>
        </w:rPr>
        <w:t>філії «Білоцерківське лісове господарство»</w:t>
      </w:r>
      <w:r w:rsidRPr="007C3036">
        <w:rPr>
          <w:b/>
          <w:lang w:val="uk-UA"/>
        </w:rPr>
        <w:t>»</w:t>
      </w:r>
      <w:r w:rsidRPr="0098039E">
        <w:rPr>
          <w:b/>
          <w:lang w:val="uk-UA"/>
        </w:rPr>
        <w:t xml:space="preserve"> у 202</w:t>
      </w:r>
      <w:r w:rsidR="007C3036">
        <w:rPr>
          <w:b/>
          <w:lang w:val="uk-UA"/>
        </w:rPr>
        <w:t>3</w:t>
      </w:r>
      <w:r w:rsidRPr="0098039E">
        <w:rPr>
          <w:b/>
          <w:lang w:val="uk-UA"/>
        </w:rPr>
        <w:t xml:space="preserve"> році</w:t>
      </w:r>
    </w:p>
    <w:p w:rsidR="0098039E" w:rsidRPr="0098039E" w:rsidRDefault="0098039E" w:rsidP="0098039E">
      <w:pPr>
        <w:ind w:firstLine="540"/>
        <w:jc w:val="center"/>
        <w:rPr>
          <w:b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1367"/>
        <w:gridCol w:w="612"/>
        <w:gridCol w:w="541"/>
        <w:gridCol w:w="767"/>
        <w:gridCol w:w="437"/>
        <w:gridCol w:w="820"/>
        <w:gridCol w:w="590"/>
        <w:gridCol w:w="492"/>
        <w:gridCol w:w="541"/>
        <w:gridCol w:w="664"/>
        <w:gridCol w:w="723"/>
        <w:gridCol w:w="484"/>
        <w:gridCol w:w="419"/>
        <w:gridCol w:w="421"/>
        <w:gridCol w:w="590"/>
      </w:tblGrid>
      <w:tr w:rsidR="0098039E" w:rsidRPr="0098039E" w:rsidTr="00E862D3">
        <w:trPr>
          <w:trHeight w:val="495"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7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Лісництва</w:t>
            </w:r>
            <w:proofErr w:type="spellEnd"/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 xml:space="preserve">Проведено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рейдів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по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виявленню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порушників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ППБ, шт.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Виявлено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порушників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ППБ,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осіб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Притягнено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 до 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відповідальності</w:t>
            </w:r>
            <w:proofErr w:type="spellEnd"/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039E" w:rsidRPr="000627F4" w:rsidRDefault="0098039E" w:rsidP="004B6F8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Влаштован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мінералізованих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смуг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>, км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 xml:space="preserve">Догляд за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мінсмугами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розривами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>, км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Перекрито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позапла-нових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доріг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Виставлено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наглядної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агітації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627F4">
              <w:rPr>
                <w:rFonts w:ascii="Arial" w:hAnsi="Arial" w:cs="Arial"/>
                <w:sz w:val="16"/>
                <w:szCs w:val="16"/>
              </w:rPr>
              <w:br/>
              <w:t>шт.</w:t>
            </w:r>
          </w:p>
        </w:tc>
        <w:tc>
          <w:tcPr>
            <w:tcW w:w="117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Виступи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засобах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масової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 xml:space="preserve">Проведено 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лекцій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бесід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>,</w:t>
            </w:r>
            <w:r w:rsidRPr="000627F4">
              <w:rPr>
                <w:rFonts w:ascii="Arial" w:hAnsi="Arial" w:cs="Arial"/>
                <w:sz w:val="16"/>
                <w:szCs w:val="16"/>
              </w:rPr>
              <w:br/>
              <w:t>шт.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Всього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оштрафовано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 xml:space="preserve">в тому   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числі</w:t>
            </w:r>
            <w:proofErr w:type="spellEnd"/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39E" w:rsidRPr="0098039E" w:rsidTr="00E862D3">
        <w:trPr>
          <w:trHeight w:val="820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 xml:space="preserve"> на суму 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гривень</w:t>
            </w:r>
            <w:proofErr w:type="spellEnd"/>
          </w:p>
        </w:tc>
        <w:tc>
          <w:tcPr>
            <w:tcW w:w="3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радіо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виступів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телебачення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виступів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7F4">
              <w:rPr>
                <w:rFonts w:ascii="Arial" w:hAnsi="Arial" w:cs="Arial"/>
                <w:sz w:val="16"/>
                <w:szCs w:val="16"/>
              </w:rPr>
              <w:t>преса</w:t>
            </w:r>
            <w:proofErr w:type="spellEnd"/>
            <w:r w:rsidRPr="000627F4">
              <w:rPr>
                <w:rFonts w:ascii="Arial" w:hAnsi="Arial" w:cs="Arial"/>
                <w:sz w:val="16"/>
                <w:szCs w:val="16"/>
              </w:rPr>
              <w:t>, статей</w:t>
            </w: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39E" w:rsidRPr="000627F4" w:rsidRDefault="0098039E" w:rsidP="004B6F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39E" w:rsidRPr="0098039E" w:rsidTr="00E862D3">
        <w:trPr>
          <w:trHeight w:val="27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39E" w:rsidRPr="000627F4" w:rsidRDefault="0098039E" w:rsidP="004B6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F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0627F4">
              <w:rPr>
                <w:rFonts w:ascii="Arial CYR" w:hAnsi="Arial CYR"/>
                <w:sz w:val="16"/>
                <w:szCs w:val="16"/>
              </w:rPr>
              <w:t>Білоцерківське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35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0627F4">
              <w:rPr>
                <w:rFonts w:ascii="Arial CYR" w:hAnsi="Arial CYR"/>
                <w:sz w:val="16"/>
                <w:szCs w:val="16"/>
              </w:rPr>
              <w:t>Володарське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Сквирське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7C3036" w:rsidRDefault="007C3036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29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0627F4">
              <w:rPr>
                <w:rFonts w:ascii="Arial CYR" w:hAnsi="Arial CYR"/>
                <w:sz w:val="16"/>
                <w:szCs w:val="16"/>
              </w:rPr>
              <w:t>Ставищенське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7C3036" w:rsidRDefault="007C3036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06F1" w:rsidRDefault="000606F1" w:rsidP="000606F1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27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0627F4">
              <w:rPr>
                <w:rFonts w:ascii="Arial CYR" w:hAnsi="Arial CYR"/>
                <w:sz w:val="16"/>
                <w:szCs w:val="16"/>
              </w:rPr>
              <w:t>Сухоліське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7C303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</w:t>
            </w:r>
            <w:r w:rsidR="000606F1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0627F4">
              <w:rPr>
                <w:rFonts w:ascii="Arial CYR" w:hAnsi="Arial CYR"/>
                <w:sz w:val="16"/>
                <w:szCs w:val="16"/>
              </w:rPr>
              <w:t>Тетіївське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7C303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</w:t>
            </w:r>
            <w:r w:rsidR="000606F1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</w:t>
            </w:r>
          </w:p>
        </w:tc>
      </w:tr>
      <w:tr w:rsidR="0098039E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0627F4">
              <w:rPr>
                <w:rFonts w:ascii="Arial CYR" w:hAnsi="Arial CYR"/>
                <w:sz w:val="16"/>
                <w:szCs w:val="16"/>
              </w:rPr>
              <w:t>Томилівське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7C3036" w:rsidRDefault="007C3036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4590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627F4">
              <w:rPr>
                <w:rFonts w:ascii="Arial CYR" w:hAnsi="Arial CYR"/>
                <w:sz w:val="16"/>
                <w:szCs w:val="16"/>
              </w:rPr>
              <w:t xml:space="preserve"> 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29</w:t>
            </w:r>
          </w:p>
        </w:tc>
      </w:tr>
      <w:tr w:rsidR="000627F4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 CYR" w:hAnsi="Arial CYR"/>
                <w:sz w:val="16"/>
                <w:szCs w:val="16"/>
                <w:lang w:val="uk-UA"/>
              </w:rPr>
              <w:t>Веприківське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7C3036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</w:t>
            </w:r>
            <w:r w:rsidR="007C3036">
              <w:rPr>
                <w:rFonts w:ascii="Arial CYR" w:hAnsi="Arial CYR"/>
                <w:sz w:val="16"/>
                <w:szCs w:val="16"/>
                <w:lang w:val="uk-UA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5000FB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94778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864298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D41A16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27</w:t>
            </w:r>
          </w:p>
        </w:tc>
      </w:tr>
      <w:tr w:rsidR="000627F4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 CYR" w:hAnsi="Arial CYR"/>
                <w:sz w:val="16"/>
                <w:szCs w:val="16"/>
                <w:lang w:val="uk-UA"/>
              </w:rPr>
              <w:t>Дорогинське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5000FB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94778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864298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D41A16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31</w:t>
            </w:r>
          </w:p>
        </w:tc>
      </w:tr>
      <w:tr w:rsidR="000627F4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 CYR" w:hAnsi="Arial CYR"/>
                <w:sz w:val="16"/>
                <w:szCs w:val="16"/>
                <w:lang w:val="uk-UA"/>
              </w:rPr>
              <w:t>Снітинське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5000FB" w:rsidRDefault="005000FB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94778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864298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D41A16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32</w:t>
            </w:r>
          </w:p>
        </w:tc>
      </w:tr>
      <w:tr w:rsidR="000627F4" w:rsidRPr="0098039E" w:rsidTr="00E862D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Фастівське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27F4" w:rsidRDefault="000627F4" w:rsidP="004B6F8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606F1" w:rsidRDefault="000606F1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1B0C4E" w:rsidRDefault="001B0C4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2005E" w:rsidRDefault="0002005E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094778" w:rsidRDefault="00094778" w:rsidP="004B6F8F">
            <w:pPr>
              <w:jc w:val="right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6F4C70" w:rsidRDefault="006F4C70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864298" w:rsidRDefault="00864298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7F4" w:rsidRPr="00D41A16" w:rsidRDefault="00D41A16" w:rsidP="004B6F8F">
            <w:pPr>
              <w:jc w:val="center"/>
              <w:rPr>
                <w:rFonts w:ascii="Arial CYR" w:hAnsi="Arial CYR"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sz w:val="16"/>
                <w:szCs w:val="16"/>
                <w:lang w:val="uk-UA"/>
              </w:rPr>
              <w:t>33</w:t>
            </w:r>
          </w:p>
        </w:tc>
      </w:tr>
      <w:tr w:rsidR="0098039E" w:rsidRPr="0098039E" w:rsidTr="00E862D3">
        <w:trPr>
          <w:trHeight w:val="315"/>
        </w:trPr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627F4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  <w:p w:rsidR="0098039E" w:rsidRPr="000627F4" w:rsidRDefault="0098039E" w:rsidP="004B6F8F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proofErr w:type="spellStart"/>
            <w:r w:rsidRPr="000627F4">
              <w:rPr>
                <w:rFonts w:ascii="Arial CYR" w:hAnsi="Arial CYR"/>
                <w:b/>
                <w:bCs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7C3036" w:rsidRDefault="000606F1" w:rsidP="007C303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</w:t>
            </w:r>
            <w:r w:rsidR="007C3036">
              <w:rPr>
                <w:rFonts w:ascii="Arial CYR" w:hAnsi="Arial CYR"/>
                <w:b/>
                <w:bCs/>
                <w:sz w:val="16"/>
                <w:szCs w:val="16"/>
                <w:lang w:val="uk-UA"/>
              </w:rPr>
              <w:t>47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606F1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4590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1B0C4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2005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094778" w:rsidP="004B6F8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6F4C70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98039E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627F4">
              <w:rPr>
                <w:rFonts w:ascii="Arial CYR" w:hAnsi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E" w:rsidRPr="000627F4" w:rsidRDefault="00D41A16" w:rsidP="004B6F8F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337</w:t>
            </w:r>
          </w:p>
        </w:tc>
      </w:tr>
    </w:tbl>
    <w:p w:rsidR="0098039E" w:rsidRPr="0098039E" w:rsidRDefault="0098039E" w:rsidP="0098039E">
      <w:pPr>
        <w:ind w:firstLine="540"/>
        <w:jc w:val="center"/>
        <w:rPr>
          <w:b/>
          <w:lang w:val="uk-UA"/>
        </w:rPr>
      </w:pPr>
    </w:p>
    <w:p w:rsidR="001C3157" w:rsidRPr="0098039E" w:rsidRDefault="001C3157" w:rsidP="001C3157">
      <w:pPr>
        <w:ind w:firstLine="540"/>
        <w:jc w:val="both"/>
        <w:rPr>
          <w:lang w:val="uk-UA"/>
        </w:rPr>
      </w:pPr>
    </w:p>
    <w:p w:rsidR="001C3157" w:rsidRPr="0098039E" w:rsidRDefault="001C3157" w:rsidP="001C3157">
      <w:pPr>
        <w:ind w:firstLine="540"/>
        <w:jc w:val="both"/>
        <w:rPr>
          <w:lang w:val="uk-UA"/>
        </w:rPr>
      </w:pPr>
    </w:p>
    <w:p w:rsidR="001C3157" w:rsidRPr="0098039E" w:rsidRDefault="001C3157" w:rsidP="001C3157">
      <w:pPr>
        <w:ind w:firstLine="540"/>
        <w:jc w:val="both"/>
        <w:rPr>
          <w:lang w:val="uk-UA"/>
        </w:rPr>
      </w:pPr>
    </w:p>
    <w:p w:rsidR="001C3157" w:rsidRPr="0098039E" w:rsidRDefault="001C3157" w:rsidP="001C3157">
      <w:pPr>
        <w:ind w:firstLine="540"/>
        <w:jc w:val="both"/>
        <w:rPr>
          <w:lang w:val="uk-UA"/>
        </w:rPr>
      </w:pPr>
    </w:p>
    <w:p w:rsidR="001C3157" w:rsidRPr="0098039E" w:rsidRDefault="001C3157" w:rsidP="001C3157">
      <w:pPr>
        <w:ind w:firstLine="540"/>
        <w:jc w:val="both"/>
        <w:rPr>
          <w:lang w:val="uk-UA"/>
        </w:rPr>
      </w:pPr>
    </w:p>
    <w:p w:rsidR="00F15560" w:rsidRPr="003B08D6" w:rsidRDefault="00BF3B9A" w:rsidP="00B55690">
      <w:pPr>
        <w:ind w:firstLine="540"/>
        <w:jc w:val="both"/>
        <w:rPr>
          <w:lang w:val="uk-UA"/>
        </w:rPr>
      </w:pPr>
      <w:r w:rsidRPr="003B08D6">
        <w:rPr>
          <w:lang w:val="uk-UA"/>
        </w:rPr>
        <w:t>У 20</w:t>
      </w:r>
      <w:r w:rsidR="0098039E" w:rsidRPr="003B08D6">
        <w:rPr>
          <w:lang w:val="uk-UA"/>
        </w:rPr>
        <w:t>2</w:t>
      </w:r>
      <w:r w:rsidR="00B0402B">
        <w:rPr>
          <w:lang w:val="uk-UA"/>
        </w:rPr>
        <w:t>3</w:t>
      </w:r>
      <w:r w:rsidR="001A7008" w:rsidRPr="003B08D6">
        <w:rPr>
          <w:lang w:val="uk-UA"/>
        </w:rPr>
        <w:t xml:space="preserve"> році створено </w:t>
      </w:r>
      <w:r w:rsidR="006D6BC1" w:rsidRPr="003B08D6">
        <w:rPr>
          <w:lang w:val="uk-UA"/>
        </w:rPr>
        <w:t>137</w:t>
      </w:r>
      <w:r w:rsidRPr="003B08D6">
        <w:rPr>
          <w:lang w:val="uk-UA"/>
        </w:rPr>
        <w:t xml:space="preserve"> км мінералізованих смуг, проведено догляд на </w:t>
      </w:r>
      <w:r w:rsidR="003B08D6" w:rsidRPr="003B08D6">
        <w:rPr>
          <w:lang w:val="uk-UA"/>
        </w:rPr>
        <w:t>804</w:t>
      </w:r>
      <w:r w:rsidRPr="003B08D6">
        <w:rPr>
          <w:lang w:val="uk-UA"/>
        </w:rPr>
        <w:t xml:space="preserve"> км існуючих мінералізованих смуг, перекрито </w:t>
      </w:r>
      <w:r w:rsidR="003B08D6" w:rsidRPr="003B08D6">
        <w:rPr>
          <w:lang w:val="uk-UA"/>
        </w:rPr>
        <w:t>144</w:t>
      </w:r>
      <w:r w:rsidRPr="003B08D6">
        <w:rPr>
          <w:lang w:val="uk-UA"/>
        </w:rPr>
        <w:t xml:space="preserve"> позапланових доріг, що ведуть у лісові масиви, виставлено </w:t>
      </w:r>
      <w:r w:rsidR="003B08D6" w:rsidRPr="003B08D6">
        <w:rPr>
          <w:lang w:val="uk-UA"/>
        </w:rPr>
        <w:t>101</w:t>
      </w:r>
      <w:r w:rsidRPr="003B08D6">
        <w:rPr>
          <w:lang w:val="uk-UA"/>
        </w:rPr>
        <w:t xml:space="preserve"> аншлаг</w:t>
      </w:r>
      <w:r w:rsidR="003B08D6" w:rsidRPr="003B08D6">
        <w:rPr>
          <w:lang w:val="uk-UA"/>
        </w:rPr>
        <w:t xml:space="preserve"> та </w:t>
      </w:r>
      <w:proofErr w:type="spellStart"/>
      <w:r w:rsidR="003B08D6" w:rsidRPr="003B08D6">
        <w:rPr>
          <w:lang w:val="uk-UA"/>
        </w:rPr>
        <w:t>бігборд</w:t>
      </w:r>
      <w:proofErr w:type="spellEnd"/>
      <w:r w:rsidRPr="003B08D6">
        <w:rPr>
          <w:lang w:val="uk-UA"/>
        </w:rPr>
        <w:t>.</w:t>
      </w:r>
    </w:p>
    <w:p w:rsidR="00B55690" w:rsidRPr="00A3075C" w:rsidRDefault="00B55690" w:rsidP="00B55690">
      <w:pPr>
        <w:ind w:firstLine="540"/>
        <w:jc w:val="both"/>
        <w:rPr>
          <w:lang w:val="uk-UA"/>
        </w:rPr>
      </w:pPr>
      <w:r w:rsidRPr="00A3075C">
        <w:rPr>
          <w:lang w:val="uk-UA"/>
        </w:rPr>
        <w:t>Існуюча організація території лісгоспу за способами виявлення лісових пожеж і боротьби з ними: постійно ведеться нагляд за лісами, проводиться цілодобове чергування.</w:t>
      </w:r>
    </w:p>
    <w:p w:rsidR="00EB45EE" w:rsidRPr="00DC3B0B" w:rsidRDefault="00DC3B0B" w:rsidP="00DC3B0B">
      <w:pPr>
        <w:pStyle w:val="TableParagraph"/>
        <w:spacing w:line="260" w:lineRule="exact"/>
        <w:ind w:left="111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Постійно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охорона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лісових</w:t>
      </w:r>
      <w:r>
        <w:rPr>
          <w:spacing w:val="-5"/>
          <w:sz w:val="24"/>
        </w:rPr>
        <w:t xml:space="preserve"> </w:t>
      </w:r>
      <w:r>
        <w:rPr>
          <w:sz w:val="24"/>
        </w:rPr>
        <w:t>масивів</w:t>
      </w:r>
      <w:r>
        <w:rPr>
          <w:spacing w:val="1"/>
          <w:sz w:val="24"/>
        </w:rPr>
        <w:t xml:space="preserve"> </w:t>
      </w:r>
      <w:r>
        <w:rPr>
          <w:sz w:val="24"/>
        </w:rPr>
        <w:t>лісовою</w:t>
      </w:r>
      <w:r>
        <w:rPr>
          <w:spacing w:val="-11"/>
          <w:sz w:val="24"/>
        </w:rPr>
        <w:t xml:space="preserve"> </w:t>
      </w:r>
      <w:r>
        <w:rPr>
          <w:sz w:val="24"/>
        </w:rPr>
        <w:t>охороною,</w:t>
      </w:r>
      <w:r>
        <w:rPr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рейдування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нічний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спільно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працівниками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поліції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інформування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населення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З</w:t>
      </w:r>
      <w:r w:rsidRPr="00900294">
        <w:rPr>
          <w:sz w:val="24"/>
        </w:rPr>
        <w:t>афіксовано</w:t>
      </w:r>
      <w:proofErr w:type="spellEnd"/>
      <w:r w:rsidRPr="00900294">
        <w:rPr>
          <w:sz w:val="24"/>
        </w:rPr>
        <w:t xml:space="preserve"> 7</w:t>
      </w:r>
      <w:r>
        <w:rPr>
          <w:sz w:val="24"/>
        </w:rPr>
        <w:t xml:space="preserve">4 </w:t>
      </w:r>
      <w:proofErr w:type="spellStart"/>
      <w:r w:rsidRPr="00900294">
        <w:rPr>
          <w:sz w:val="24"/>
        </w:rPr>
        <w:t>випадків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виявлення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незаконних</w:t>
      </w:r>
      <w:proofErr w:type="spellEnd"/>
      <w:r w:rsidRPr="00900294">
        <w:rPr>
          <w:sz w:val="24"/>
        </w:rPr>
        <w:t xml:space="preserve"> порубок, з них: 1</w:t>
      </w:r>
      <w:r>
        <w:rPr>
          <w:sz w:val="24"/>
        </w:rPr>
        <w:t>8</w:t>
      </w:r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в</w:t>
      </w:r>
      <w:r>
        <w:rPr>
          <w:sz w:val="24"/>
        </w:rPr>
        <w:t>ипадків</w:t>
      </w:r>
      <w:proofErr w:type="spellEnd"/>
      <w:r>
        <w:rPr>
          <w:sz w:val="24"/>
        </w:rPr>
        <w:t xml:space="preserve"> передано в </w:t>
      </w:r>
      <w:proofErr w:type="spellStart"/>
      <w:r>
        <w:rPr>
          <w:sz w:val="24"/>
        </w:rPr>
        <w:t>поліцію</w:t>
      </w:r>
      <w:proofErr w:type="spellEnd"/>
      <w:r>
        <w:rPr>
          <w:sz w:val="24"/>
        </w:rPr>
        <w:t xml:space="preserve"> та 56</w:t>
      </w:r>
      <w:r w:rsidRPr="00900294">
        <w:rPr>
          <w:sz w:val="24"/>
        </w:rPr>
        <w:t xml:space="preserve"> - </w:t>
      </w:r>
      <w:proofErr w:type="spellStart"/>
      <w:r w:rsidRPr="00900294">
        <w:rPr>
          <w:sz w:val="24"/>
        </w:rPr>
        <w:t>притягнено</w:t>
      </w:r>
      <w:proofErr w:type="spellEnd"/>
      <w:r w:rsidRPr="00900294">
        <w:rPr>
          <w:sz w:val="24"/>
        </w:rPr>
        <w:t xml:space="preserve"> до </w:t>
      </w:r>
      <w:proofErr w:type="spellStart"/>
      <w:r w:rsidRPr="00900294">
        <w:rPr>
          <w:sz w:val="24"/>
        </w:rPr>
        <w:t>адміністративної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відподальності</w:t>
      </w:r>
      <w:proofErr w:type="spellEnd"/>
      <w:r w:rsidRPr="00900294">
        <w:rPr>
          <w:sz w:val="24"/>
        </w:rPr>
        <w:t>.</w:t>
      </w:r>
      <w:r>
        <w:rPr>
          <w:sz w:val="24"/>
        </w:rPr>
        <w:t xml:space="preserve"> </w:t>
      </w:r>
      <w:r w:rsidRPr="00FE5486">
        <w:rPr>
          <w:sz w:val="24"/>
          <w:lang w:val="ru-RU"/>
        </w:rPr>
        <w:t>7</w:t>
      </w:r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випадків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порушень</w:t>
      </w:r>
      <w:proofErr w:type="spellEnd"/>
      <w:r w:rsidRPr="00900294">
        <w:rPr>
          <w:sz w:val="24"/>
        </w:rPr>
        <w:t xml:space="preserve"> правил </w:t>
      </w:r>
      <w:proofErr w:type="spellStart"/>
      <w:r w:rsidRPr="00900294">
        <w:rPr>
          <w:sz w:val="24"/>
        </w:rPr>
        <w:t>використання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об`єктів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тваринного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світу</w:t>
      </w:r>
      <w:proofErr w:type="spellEnd"/>
      <w:r w:rsidRPr="00900294">
        <w:rPr>
          <w:sz w:val="24"/>
        </w:rPr>
        <w:t xml:space="preserve"> - </w:t>
      </w:r>
      <w:proofErr w:type="spellStart"/>
      <w:r w:rsidRPr="00900294">
        <w:rPr>
          <w:sz w:val="24"/>
        </w:rPr>
        <w:t>притягнено</w:t>
      </w:r>
      <w:proofErr w:type="spellEnd"/>
      <w:r w:rsidRPr="00900294">
        <w:rPr>
          <w:sz w:val="24"/>
        </w:rPr>
        <w:t xml:space="preserve"> до </w:t>
      </w:r>
      <w:proofErr w:type="spellStart"/>
      <w:r w:rsidRPr="00900294">
        <w:rPr>
          <w:sz w:val="24"/>
        </w:rPr>
        <w:t>адміністративної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відповідальності</w:t>
      </w:r>
      <w:proofErr w:type="spellEnd"/>
      <w:r w:rsidRPr="00900294">
        <w:rPr>
          <w:sz w:val="24"/>
        </w:rPr>
        <w:t>. 1</w:t>
      </w:r>
      <w:r>
        <w:rPr>
          <w:sz w:val="24"/>
        </w:rPr>
        <w:t xml:space="preserve">4 </w:t>
      </w:r>
      <w:proofErr w:type="spellStart"/>
      <w:r w:rsidRPr="00900294">
        <w:rPr>
          <w:sz w:val="24"/>
        </w:rPr>
        <w:t>випадків</w:t>
      </w:r>
      <w:proofErr w:type="spellEnd"/>
      <w:r w:rsidRPr="00900294">
        <w:rPr>
          <w:sz w:val="24"/>
        </w:rPr>
        <w:t xml:space="preserve"> </w:t>
      </w:r>
      <w:proofErr w:type="spellStart"/>
      <w:r>
        <w:rPr>
          <w:sz w:val="24"/>
        </w:rPr>
        <w:t>засмічення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лісу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побутовими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відходами</w:t>
      </w:r>
      <w:proofErr w:type="spellEnd"/>
      <w:r w:rsidRPr="00900294">
        <w:rPr>
          <w:sz w:val="24"/>
        </w:rPr>
        <w:t xml:space="preserve"> - </w:t>
      </w:r>
      <w:proofErr w:type="spellStart"/>
      <w:r w:rsidRPr="00900294">
        <w:rPr>
          <w:sz w:val="24"/>
        </w:rPr>
        <w:t>притягнено</w:t>
      </w:r>
      <w:proofErr w:type="spellEnd"/>
      <w:r w:rsidRPr="00900294">
        <w:rPr>
          <w:sz w:val="24"/>
        </w:rPr>
        <w:t xml:space="preserve"> до </w:t>
      </w:r>
      <w:proofErr w:type="spellStart"/>
      <w:r w:rsidRPr="00900294">
        <w:rPr>
          <w:sz w:val="24"/>
        </w:rPr>
        <w:t>адміністративної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відповідальності</w:t>
      </w:r>
      <w:proofErr w:type="spellEnd"/>
      <w:r w:rsidRPr="00900294">
        <w:rPr>
          <w:sz w:val="24"/>
        </w:rPr>
        <w:t>. 1</w:t>
      </w:r>
      <w:r>
        <w:rPr>
          <w:sz w:val="24"/>
        </w:rPr>
        <w:t>0</w:t>
      </w:r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випад</w:t>
      </w:r>
      <w:r>
        <w:rPr>
          <w:sz w:val="24"/>
        </w:rPr>
        <w:t>ів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виявлення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порушень</w:t>
      </w:r>
      <w:proofErr w:type="spellEnd"/>
      <w:r w:rsidRPr="00900294">
        <w:rPr>
          <w:sz w:val="24"/>
        </w:rPr>
        <w:t xml:space="preserve"> правил </w:t>
      </w:r>
      <w:proofErr w:type="spellStart"/>
      <w:r w:rsidRPr="00900294">
        <w:rPr>
          <w:sz w:val="24"/>
        </w:rPr>
        <w:t>пожежної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безпеки</w:t>
      </w:r>
      <w:proofErr w:type="spellEnd"/>
      <w:r w:rsidRPr="00900294">
        <w:rPr>
          <w:sz w:val="24"/>
        </w:rPr>
        <w:t xml:space="preserve"> у </w:t>
      </w:r>
      <w:proofErr w:type="spellStart"/>
      <w:r w:rsidRPr="00900294">
        <w:rPr>
          <w:sz w:val="24"/>
        </w:rPr>
        <w:t>лісах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України</w:t>
      </w:r>
      <w:proofErr w:type="spellEnd"/>
      <w:r w:rsidRPr="00900294">
        <w:rPr>
          <w:sz w:val="24"/>
        </w:rPr>
        <w:t xml:space="preserve"> - </w:t>
      </w:r>
      <w:proofErr w:type="spellStart"/>
      <w:r w:rsidRPr="00900294">
        <w:rPr>
          <w:sz w:val="24"/>
        </w:rPr>
        <w:t>притягнено</w:t>
      </w:r>
      <w:proofErr w:type="spellEnd"/>
      <w:r w:rsidRPr="00900294">
        <w:rPr>
          <w:sz w:val="24"/>
        </w:rPr>
        <w:t xml:space="preserve"> до </w:t>
      </w:r>
      <w:proofErr w:type="spellStart"/>
      <w:r w:rsidRPr="00900294">
        <w:rPr>
          <w:sz w:val="24"/>
        </w:rPr>
        <w:t>адміністративної</w:t>
      </w:r>
      <w:proofErr w:type="spellEnd"/>
      <w:r w:rsidRPr="00900294">
        <w:rPr>
          <w:sz w:val="24"/>
        </w:rPr>
        <w:t xml:space="preserve"> </w:t>
      </w:r>
      <w:proofErr w:type="spellStart"/>
      <w:r w:rsidRPr="00900294">
        <w:rPr>
          <w:sz w:val="24"/>
        </w:rPr>
        <w:t>відповідальності</w:t>
      </w:r>
      <w:proofErr w:type="spellEnd"/>
      <w:r w:rsidRPr="00900294">
        <w:rPr>
          <w:sz w:val="24"/>
        </w:rPr>
        <w:t>.</w:t>
      </w:r>
    </w:p>
    <w:p w:rsidR="00A3075C" w:rsidRDefault="00A3075C" w:rsidP="00DC3B0B">
      <w:pPr>
        <w:jc w:val="both"/>
        <w:rPr>
          <w:color w:val="C00000"/>
          <w:lang w:val="uk-UA"/>
        </w:rPr>
      </w:pPr>
    </w:p>
    <w:p w:rsidR="00B55690" w:rsidRPr="00095EEC" w:rsidRDefault="00845661" w:rsidP="00B55690">
      <w:pPr>
        <w:ind w:firstLine="540"/>
        <w:jc w:val="both"/>
        <w:rPr>
          <w:lang w:val="uk-UA"/>
        </w:rPr>
      </w:pPr>
      <w:r>
        <w:rPr>
          <w:lang w:val="uk-UA"/>
        </w:rPr>
        <w:lastRenderedPageBreak/>
        <w:t>На території філії</w:t>
      </w:r>
      <w:r w:rsidR="00B55690" w:rsidRPr="00095EEC">
        <w:rPr>
          <w:lang w:val="uk-UA"/>
        </w:rPr>
        <w:t xml:space="preserve"> діє </w:t>
      </w:r>
      <w:r w:rsidR="00095EEC" w:rsidRPr="00095EEC">
        <w:rPr>
          <w:lang w:val="uk-UA"/>
        </w:rPr>
        <w:t>4</w:t>
      </w:r>
      <w:r w:rsidR="00B55690" w:rsidRPr="00095EEC">
        <w:rPr>
          <w:lang w:val="uk-UA"/>
        </w:rPr>
        <w:t xml:space="preserve"> учнівськ</w:t>
      </w:r>
      <w:r w:rsidR="00254EDE" w:rsidRPr="00095EEC">
        <w:rPr>
          <w:lang w:val="uk-UA"/>
        </w:rPr>
        <w:t>их</w:t>
      </w:r>
      <w:r w:rsidR="00B55690" w:rsidRPr="00095EEC">
        <w:rPr>
          <w:lang w:val="uk-UA"/>
        </w:rPr>
        <w:t xml:space="preserve"> лісництв</w:t>
      </w:r>
      <w:r w:rsidR="00254EDE" w:rsidRPr="00095EEC">
        <w:rPr>
          <w:lang w:val="uk-UA"/>
        </w:rPr>
        <w:t>а</w:t>
      </w:r>
      <w:r w:rsidR="00B55690" w:rsidRPr="00095EEC">
        <w:rPr>
          <w:lang w:val="uk-UA"/>
        </w:rPr>
        <w:t xml:space="preserve">, в діяльності якого беруть участь </w:t>
      </w:r>
      <w:r w:rsidR="00DC3B0B">
        <w:rPr>
          <w:lang w:val="uk-UA"/>
        </w:rPr>
        <w:t>85</w:t>
      </w:r>
      <w:r w:rsidR="00B55690" w:rsidRPr="00095EEC">
        <w:rPr>
          <w:lang w:val="uk-UA"/>
        </w:rPr>
        <w:t xml:space="preserve"> учнів</w:t>
      </w:r>
      <w:r w:rsidR="00A3075C" w:rsidRPr="00095EEC">
        <w:rPr>
          <w:lang w:val="uk-UA"/>
        </w:rPr>
        <w:t>.</w:t>
      </w:r>
      <w:r w:rsidR="00B55690" w:rsidRPr="00095EEC">
        <w:rPr>
          <w:lang w:val="uk-UA"/>
        </w:rPr>
        <w:t xml:space="preserve"> Учнівські лісництва, як структурні підрозділи закладів освіти, забезпечують потребу школярів та учнівської молоді в здобутті знань і навичок у галузі лісівництва, сприяють вихованню свідомого ставлення до праці, до охорони природи, використанню та відтворенню лісових ресурсів та вибору майбутньої процесії. В своїй діяльності учнівські лісництва повинні керуватися основними положеннями Закону України „Про освіту”, Лісового кодексу України та Положенням про учнівське лісництво загальноосвітніх шкіл та позашкільних навчально-виховних закладів, затверджених наказом Міністерства освіти України від 01.11.1995 р. № 307.</w:t>
      </w:r>
    </w:p>
    <w:p w:rsidR="00B55690" w:rsidRPr="00095EEC" w:rsidRDefault="00B55690" w:rsidP="00B55690">
      <w:pPr>
        <w:ind w:firstLine="540"/>
        <w:jc w:val="both"/>
        <w:rPr>
          <w:lang w:val="uk-UA"/>
        </w:rPr>
      </w:pPr>
    </w:p>
    <w:p w:rsidR="00A3075C" w:rsidRPr="00BE4537" w:rsidRDefault="00A3075C" w:rsidP="00A3075C">
      <w:pPr>
        <w:pStyle w:val="paragraphs"/>
        <w:tabs>
          <w:tab w:val="left" w:pos="567"/>
        </w:tabs>
        <w:ind w:left="567" w:hanging="567"/>
        <w:jc w:val="center"/>
        <w:rPr>
          <w:b/>
          <w:bCs/>
          <w:lang w:eastAsia="ru-RU"/>
        </w:rPr>
      </w:pPr>
      <w:r w:rsidRPr="00BE4537">
        <w:rPr>
          <w:b/>
          <w:bCs/>
          <w:lang w:eastAsia="ru-RU"/>
        </w:rPr>
        <w:t xml:space="preserve">Інформація щодо діяльності учнівських </w:t>
      </w:r>
      <w:proofErr w:type="spellStart"/>
      <w:r w:rsidRPr="00BE4537">
        <w:rPr>
          <w:b/>
          <w:bCs/>
          <w:lang w:eastAsia="ru-RU"/>
        </w:rPr>
        <w:t>лісництв</w:t>
      </w:r>
      <w:proofErr w:type="spellEnd"/>
    </w:p>
    <w:p w:rsidR="00A3075C" w:rsidRPr="00BE4537" w:rsidRDefault="00A3075C" w:rsidP="00A3075C">
      <w:pPr>
        <w:pStyle w:val="paragraphs"/>
        <w:ind w:firstLine="567"/>
        <w:jc w:val="both"/>
        <w:rPr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5"/>
        <w:gridCol w:w="3661"/>
        <w:gridCol w:w="3352"/>
        <w:gridCol w:w="2034"/>
      </w:tblGrid>
      <w:tr w:rsidR="00BE4537" w:rsidRPr="00BE4537" w:rsidTr="00BE4537">
        <w:trPr>
          <w:trHeight w:val="276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  <w:r w:rsidRPr="00BE4537">
              <w:rPr>
                <w:b/>
                <w:lang w:eastAsia="ru-RU"/>
              </w:rPr>
              <w:t>№ з/п</w:t>
            </w:r>
          </w:p>
        </w:tc>
        <w:tc>
          <w:tcPr>
            <w:tcW w:w="1847" w:type="pct"/>
            <w:vMerge w:val="restart"/>
            <w:shd w:val="clear" w:color="auto" w:fill="auto"/>
            <w:vAlign w:val="center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  <w:r w:rsidRPr="00BE4537">
              <w:rPr>
                <w:b/>
                <w:lang w:eastAsia="ru-RU"/>
              </w:rPr>
              <w:t>Лісогосподарське підприємство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  <w:r w:rsidRPr="00BE4537">
              <w:rPr>
                <w:b/>
                <w:lang w:eastAsia="ru-RU"/>
              </w:rPr>
              <w:t>Назва учнівського лісництва</w:t>
            </w:r>
          </w:p>
        </w:tc>
        <w:tc>
          <w:tcPr>
            <w:tcW w:w="1027" w:type="pct"/>
            <w:vMerge w:val="restart"/>
            <w:shd w:val="clear" w:color="auto" w:fill="auto"/>
          </w:tcPr>
          <w:p w:rsidR="00BE4537" w:rsidRPr="00BE4537" w:rsidRDefault="00BE4537" w:rsidP="008A15BC">
            <w:pPr>
              <w:pStyle w:val="paragraphs"/>
              <w:jc w:val="center"/>
              <w:rPr>
                <w:b/>
                <w:lang w:eastAsia="ru-RU"/>
              </w:rPr>
            </w:pPr>
            <w:r w:rsidRPr="00BE4537">
              <w:rPr>
                <w:b/>
                <w:lang w:eastAsia="ru-RU"/>
              </w:rPr>
              <w:t>Кількість учнів 202</w:t>
            </w:r>
            <w:r w:rsidR="008A15BC">
              <w:rPr>
                <w:b/>
                <w:lang w:eastAsia="ru-RU"/>
              </w:rPr>
              <w:t>2-2023</w:t>
            </w:r>
            <w:r w:rsidRPr="00BE4537">
              <w:rPr>
                <w:b/>
                <w:lang w:eastAsia="ru-RU"/>
              </w:rPr>
              <w:t xml:space="preserve"> </w:t>
            </w:r>
            <w:proofErr w:type="spellStart"/>
            <w:r w:rsidRPr="00BE4537">
              <w:rPr>
                <w:b/>
                <w:lang w:eastAsia="ru-RU"/>
              </w:rPr>
              <w:t>навч</w:t>
            </w:r>
            <w:proofErr w:type="spellEnd"/>
            <w:r w:rsidRPr="00BE4537">
              <w:rPr>
                <w:b/>
                <w:lang w:eastAsia="ru-RU"/>
              </w:rPr>
              <w:t>. рік</w:t>
            </w:r>
          </w:p>
        </w:tc>
      </w:tr>
      <w:tr w:rsidR="00BE4537" w:rsidRPr="00BE4537" w:rsidTr="00BE4537">
        <w:trPr>
          <w:trHeight w:val="276"/>
        </w:trPr>
        <w:tc>
          <w:tcPr>
            <w:tcW w:w="436" w:type="pct"/>
            <w:vMerge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</w:p>
        </w:tc>
        <w:tc>
          <w:tcPr>
            <w:tcW w:w="1847" w:type="pct"/>
            <w:vMerge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</w:p>
        </w:tc>
        <w:tc>
          <w:tcPr>
            <w:tcW w:w="1691" w:type="pct"/>
            <w:vMerge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</w:p>
        </w:tc>
        <w:tc>
          <w:tcPr>
            <w:tcW w:w="1027" w:type="pct"/>
            <w:vMerge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center"/>
              <w:rPr>
                <w:b/>
                <w:lang w:eastAsia="ru-RU"/>
              </w:rPr>
            </w:pPr>
          </w:p>
        </w:tc>
      </w:tr>
      <w:tr w:rsidR="00BE4537" w:rsidRPr="00BE4537" w:rsidTr="00BE4537">
        <w:tc>
          <w:tcPr>
            <w:tcW w:w="436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1</w:t>
            </w:r>
          </w:p>
        </w:tc>
        <w:tc>
          <w:tcPr>
            <w:tcW w:w="1847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ДП «Білоцерківський лісгосп»</w:t>
            </w:r>
          </w:p>
        </w:tc>
        <w:tc>
          <w:tcPr>
            <w:tcW w:w="1691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proofErr w:type="spellStart"/>
            <w:r w:rsidRPr="00BE4537">
              <w:rPr>
                <w:lang w:eastAsia="ru-RU"/>
              </w:rPr>
              <w:t>Веприківське</w:t>
            </w:r>
            <w:proofErr w:type="spellEnd"/>
          </w:p>
        </w:tc>
        <w:tc>
          <w:tcPr>
            <w:tcW w:w="1027" w:type="pct"/>
            <w:shd w:val="clear" w:color="auto" w:fill="auto"/>
          </w:tcPr>
          <w:p w:rsidR="00BE4537" w:rsidRPr="00BE4537" w:rsidRDefault="00BE4537" w:rsidP="008A15BC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1</w:t>
            </w:r>
            <w:r w:rsidR="008A15BC">
              <w:rPr>
                <w:lang w:eastAsia="ru-RU"/>
              </w:rPr>
              <w:t>5</w:t>
            </w:r>
          </w:p>
        </w:tc>
      </w:tr>
      <w:tr w:rsidR="00BE4537" w:rsidRPr="00BE4537" w:rsidTr="00BE4537">
        <w:tc>
          <w:tcPr>
            <w:tcW w:w="436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2</w:t>
            </w:r>
          </w:p>
        </w:tc>
        <w:tc>
          <w:tcPr>
            <w:tcW w:w="1847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ДП «Білоцерківський лісгосп»</w:t>
            </w:r>
          </w:p>
        </w:tc>
        <w:tc>
          <w:tcPr>
            <w:tcW w:w="1691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proofErr w:type="spellStart"/>
            <w:r w:rsidRPr="00BE4537">
              <w:rPr>
                <w:lang w:eastAsia="ru-RU"/>
              </w:rPr>
              <w:t>Розкішнянське</w:t>
            </w:r>
            <w:proofErr w:type="spellEnd"/>
          </w:p>
        </w:tc>
        <w:tc>
          <w:tcPr>
            <w:tcW w:w="1027" w:type="pct"/>
            <w:shd w:val="clear" w:color="auto" w:fill="auto"/>
          </w:tcPr>
          <w:p w:rsidR="00BE4537" w:rsidRPr="00BE4537" w:rsidRDefault="00BE4537" w:rsidP="004B6F8F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30</w:t>
            </w:r>
          </w:p>
        </w:tc>
      </w:tr>
      <w:tr w:rsidR="00BE4537" w:rsidRPr="00BE4537" w:rsidTr="00BE4537">
        <w:tc>
          <w:tcPr>
            <w:tcW w:w="436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2</w:t>
            </w:r>
          </w:p>
        </w:tc>
        <w:tc>
          <w:tcPr>
            <w:tcW w:w="1847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ДП «Білоцерківський лісгосп»</w:t>
            </w:r>
          </w:p>
        </w:tc>
        <w:tc>
          <w:tcPr>
            <w:tcW w:w="1691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proofErr w:type="spellStart"/>
            <w:r w:rsidRPr="00BE4537">
              <w:rPr>
                <w:lang w:eastAsia="ru-RU"/>
              </w:rPr>
              <w:t>Дорогинське</w:t>
            </w:r>
            <w:proofErr w:type="spellEnd"/>
          </w:p>
        </w:tc>
        <w:tc>
          <w:tcPr>
            <w:tcW w:w="1027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20</w:t>
            </w:r>
          </w:p>
        </w:tc>
      </w:tr>
      <w:tr w:rsidR="00BE4537" w:rsidRPr="00BE4537" w:rsidTr="00BE4537">
        <w:tc>
          <w:tcPr>
            <w:tcW w:w="436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2</w:t>
            </w:r>
          </w:p>
        </w:tc>
        <w:tc>
          <w:tcPr>
            <w:tcW w:w="1847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ДП «Білоцерківський лісгосп»</w:t>
            </w:r>
          </w:p>
        </w:tc>
        <w:tc>
          <w:tcPr>
            <w:tcW w:w="1691" w:type="pct"/>
            <w:shd w:val="clear" w:color="auto" w:fill="auto"/>
          </w:tcPr>
          <w:p w:rsidR="00BE4537" w:rsidRPr="00BE4537" w:rsidRDefault="00BE4537" w:rsidP="00BE4537">
            <w:pPr>
              <w:pStyle w:val="paragraphs"/>
              <w:jc w:val="both"/>
              <w:rPr>
                <w:lang w:eastAsia="ru-RU"/>
              </w:rPr>
            </w:pPr>
            <w:proofErr w:type="spellStart"/>
            <w:r w:rsidRPr="00BE4537">
              <w:rPr>
                <w:lang w:eastAsia="ru-RU"/>
              </w:rPr>
              <w:t>Дмитрівське</w:t>
            </w:r>
            <w:proofErr w:type="spellEnd"/>
          </w:p>
        </w:tc>
        <w:tc>
          <w:tcPr>
            <w:tcW w:w="1027" w:type="pct"/>
            <w:shd w:val="clear" w:color="auto" w:fill="auto"/>
          </w:tcPr>
          <w:p w:rsidR="00BE4537" w:rsidRPr="00BE4537" w:rsidRDefault="00BE4537" w:rsidP="008A15BC">
            <w:pPr>
              <w:pStyle w:val="paragraphs"/>
              <w:jc w:val="both"/>
              <w:rPr>
                <w:lang w:eastAsia="ru-RU"/>
              </w:rPr>
            </w:pPr>
            <w:r w:rsidRPr="00BE4537">
              <w:rPr>
                <w:lang w:eastAsia="ru-RU"/>
              </w:rPr>
              <w:t>2</w:t>
            </w:r>
            <w:r w:rsidR="008A15BC">
              <w:rPr>
                <w:lang w:eastAsia="ru-RU"/>
              </w:rPr>
              <w:t>0</w:t>
            </w:r>
          </w:p>
        </w:tc>
      </w:tr>
    </w:tbl>
    <w:p w:rsidR="00A3075C" w:rsidRPr="00107FE5" w:rsidRDefault="00A3075C" w:rsidP="00A3075C">
      <w:pPr>
        <w:pStyle w:val="paragraphs"/>
        <w:ind w:firstLine="567"/>
        <w:jc w:val="both"/>
        <w:rPr>
          <w:color w:val="FF0000"/>
          <w:lang w:eastAsia="ru-RU"/>
        </w:rPr>
      </w:pPr>
    </w:p>
    <w:p w:rsidR="00A3075C" w:rsidRDefault="00A3075C" w:rsidP="00A3075C">
      <w:pPr>
        <w:pStyle w:val="paragraphs"/>
        <w:ind w:firstLine="567"/>
        <w:jc w:val="both"/>
        <w:rPr>
          <w:color w:val="FF0000"/>
          <w:lang w:eastAsia="ru-RU"/>
        </w:rPr>
      </w:pPr>
    </w:p>
    <w:p w:rsidR="00BE4537" w:rsidRDefault="00BE4537" w:rsidP="00A3075C">
      <w:pPr>
        <w:pStyle w:val="paragraphs"/>
        <w:ind w:firstLine="567"/>
        <w:jc w:val="both"/>
        <w:rPr>
          <w:color w:val="FF0000"/>
          <w:lang w:eastAsia="ru-RU"/>
        </w:rPr>
      </w:pPr>
    </w:p>
    <w:p w:rsidR="00BE4537" w:rsidRDefault="00BE4537" w:rsidP="00A3075C">
      <w:pPr>
        <w:pStyle w:val="paragraphs"/>
        <w:ind w:firstLine="567"/>
        <w:jc w:val="both"/>
        <w:rPr>
          <w:color w:val="FF0000"/>
          <w:lang w:eastAsia="ru-RU"/>
        </w:rPr>
      </w:pPr>
    </w:p>
    <w:p w:rsidR="00BE4537" w:rsidRPr="00107FE5" w:rsidRDefault="00BE4537" w:rsidP="00A3075C">
      <w:pPr>
        <w:pStyle w:val="paragraphs"/>
        <w:ind w:firstLine="567"/>
        <w:jc w:val="both"/>
        <w:rPr>
          <w:color w:val="FF0000"/>
          <w:lang w:eastAsia="ru-RU"/>
        </w:rPr>
      </w:pPr>
    </w:p>
    <w:p w:rsidR="00B55690" w:rsidRPr="001A6D0A" w:rsidRDefault="007E4938" w:rsidP="007E4938">
      <w:pPr>
        <w:ind w:firstLine="540"/>
        <w:rPr>
          <w:b/>
          <w:lang w:val="uk-UA"/>
        </w:rPr>
      </w:pPr>
      <w:r w:rsidRPr="001A6D0A">
        <w:rPr>
          <w:b/>
          <w:lang w:val="uk-UA"/>
        </w:rPr>
        <w:t xml:space="preserve">5.8. </w:t>
      </w:r>
      <w:r w:rsidR="00B55690" w:rsidRPr="001A6D0A">
        <w:rPr>
          <w:b/>
          <w:lang w:val="uk-UA"/>
        </w:rPr>
        <w:t>Використання угідь і ресурсів побічних користувань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</w:p>
    <w:p w:rsidR="00B55690" w:rsidRPr="001A6D0A" w:rsidRDefault="00845661" w:rsidP="00B55690">
      <w:pPr>
        <w:ind w:firstLine="540"/>
        <w:rPr>
          <w:lang w:val="uk-UA"/>
        </w:rPr>
      </w:pPr>
      <w:r>
        <w:rPr>
          <w:lang w:val="uk-UA"/>
        </w:rPr>
        <w:t>Філія</w:t>
      </w:r>
      <w:r w:rsidRPr="003D106F">
        <w:rPr>
          <w:lang w:val="uk-UA"/>
        </w:rPr>
        <w:t xml:space="preserve"> «Білоцерківськ</w:t>
      </w:r>
      <w:r>
        <w:rPr>
          <w:lang w:val="uk-UA"/>
        </w:rPr>
        <w:t xml:space="preserve">е лісове господарство» </w:t>
      </w:r>
      <w:r w:rsidR="00B55690" w:rsidRPr="001A6D0A">
        <w:rPr>
          <w:lang w:val="uk-UA"/>
        </w:rPr>
        <w:t xml:space="preserve"> на рік  лісовпорядкування ніяким видом побічних користувань не займа</w:t>
      </w:r>
      <w:r>
        <w:rPr>
          <w:lang w:val="uk-UA"/>
        </w:rPr>
        <w:t>лась</w:t>
      </w:r>
      <w:r w:rsidR="00B55690" w:rsidRPr="001A6D0A">
        <w:rPr>
          <w:lang w:val="uk-UA"/>
        </w:rPr>
        <w:t>.</w:t>
      </w:r>
    </w:p>
    <w:p w:rsidR="00B55690" w:rsidRPr="001A6D0A" w:rsidRDefault="00B55690" w:rsidP="00B55690">
      <w:pPr>
        <w:rPr>
          <w:lang w:val="uk-UA"/>
        </w:rPr>
      </w:pPr>
      <w:r w:rsidRPr="001A6D0A">
        <w:rPr>
          <w:lang w:val="uk-UA"/>
        </w:rPr>
        <w:t>Сіножаті та рілля використовуються лісовою охороною як службові наділи неефективно.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  <w:r w:rsidRPr="001A6D0A">
        <w:rPr>
          <w:lang w:val="uk-UA"/>
        </w:rPr>
        <w:t>Урожайність орних лісових ділянок нижче урожайності сільськогосподарських підприємств через значно менші по величині окремі ділянки на яких тяжче застосовувати сучасну техніку та технологію вирощування культур.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  <w:r w:rsidRPr="001A6D0A">
        <w:rPr>
          <w:lang w:val="uk-UA"/>
        </w:rPr>
        <w:t>Пасовища використовуються громадянами ближніх населених пунктів для випасу худоби підсобних приватних господарств.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  <w:r w:rsidRPr="001A6D0A">
        <w:rPr>
          <w:lang w:val="uk-UA"/>
        </w:rPr>
        <w:t>Потреба лісового господарства в сіножатях та орних землях  задовольняється  повністю.</w:t>
      </w:r>
    </w:p>
    <w:p w:rsidR="00B55690" w:rsidRPr="001A6D0A" w:rsidRDefault="00B55690" w:rsidP="00B55690">
      <w:pPr>
        <w:jc w:val="center"/>
        <w:rPr>
          <w:sz w:val="18"/>
          <w:szCs w:val="18"/>
          <w:lang w:val="uk-UA"/>
        </w:rPr>
      </w:pPr>
      <w:r w:rsidRPr="001A6D0A">
        <w:rPr>
          <w:lang w:val="uk-UA"/>
        </w:rPr>
        <w:t>Минулим лісовпорядкуванням побічне користування проектувалось по таких видах: сінокосіння. випас худоби, бджільництво, заготівля березового соку, збір та заготівля ягід на плантаціях. Ці всі обсяги лісгоспом не виконувались в зв</w:t>
      </w:r>
      <w:r w:rsidRPr="001A6D0A">
        <w:t>’</w:t>
      </w:r>
      <w:proofErr w:type="spellStart"/>
      <w:r w:rsidRPr="001A6D0A">
        <w:rPr>
          <w:lang w:val="uk-UA"/>
        </w:rPr>
        <w:t>язку</w:t>
      </w:r>
      <w:proofErr w:type="spellEnd"/>
      <w:r w:rsidRPr="001A6D0A">
        <w:rPr>
          <w:lang w:val="uk-UA"/>
        </w:rPr>
        <w:t xml:space="preserve"> з економічною недоцільністю.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  <w:r w:rsidRPr="001A6D0A">
        <w:rPr>
          <w:lang w:val="uk-UA"/>
        </w:rPr>
        <w:t>Заготівля харчових продуктів лісу і лікарської сировини на території лісгоспу проводиться, в основному, місцевим населенням.</w:t>
      </w:r>
    </w:p>
    <w:p w:rsidR="00B55690" w:rsidRPr="001A6D0A" w:rsidRDefault="00B55690" w:rsidP="00B55690">
      <w:pPr>
        <w:ind w:firstLine="540"/>
        <w:jc w:val="both"/>
        <w:rPr>
          <w:lang w:val="uk-UA"/>
        </w:rPr>
      </w:pPr>
    </w:p>
    <w:p w:rsidR="00107FE5" w:rsidRPr="00107FE5" w:rsidRDefault="00107FE5" w:rsidP="00B55690">
      <w:pPr>
        <w:ind w:firstLine="540"/>
        <w:jc w:val="both"/>
        <w:rPr>
          <w:color w:val="FF0000"/>
          <w:lang w:val="uk-UA"/>
        </w:rPr>
      </w:pPr>
    </w:p>
    <w:p w:rsidR="00B55690" w:rsidRPr="001A6D0A" w:rsidRDefault="007E4938" w:rsidP="007E4938">
      <w:pPr>
        <w:ind w:left="1080" w:hanging="540"/>
        <w:rPr>
          <w:b/>
          <w:lang w:val="uk-UA"/>
        </w:rPr>
      </w:pPr>
      <w:r w:rsidRPr="001A6D0A">
        <w:rPr>
          <w:b/>
          <w:lang w:val="uk-UA"/>
        </w:rPr>
        <w:t xml:space="preserve">5.9. </w:t>
      </w:r>
      <w:r w:rsidR="00B55690" w:rsidRPr="001A6D0A">
        <w:rPr>
          <w:b/>
          <w:lang w:val="uk-UA"/>
        </w:rPr>
        <w:t>Використання земель лісогосподарського призначення для потреб мисливського господарства</w:t>
      </w:r>
      <w:r w:rsidR="008132E5" w:rsidRPr="001A6D0A">
        <w:rPr>
          <w:b/>
          <w:lang w:val="uk-UA"/>
        </w:rPr>
        <w:t>.</w:t>
      </w:r>
    </w:p>
    <w:p w:rsidR="00A3075C" w:rsidRPr="001A6D0A" w:rsidRDefault="00A3075C" w:rsidP="00A3075C">
      <w:pPr>
        <w:ind w:left="1080" w:hanging="540"/>
        <w:jc w:val="center"/>
        <w:rPr>
          <w:b/>
          <w:lang w:val="uk-UA"/>
        </w:rPr>
      </w:pPr>
    </w:p>
    <w:p w:rsidR="00701336" w:rsidRPr="00107FE5" w:rsidRDefault="00B55690" w:rsidP="001F0BD9">
      <w:pPr>
        <w:ind w:firstLine="540"/>
        <w:jc w:val="both"/>
        <w:rPr>
          <w:color w:val="FF0000"/>
          <w:lang w:val="uk-UA"/>
        </w:rPr>
      </w:pPr>
      <w:r w:rsidRPr="001A6D0A">
        <w:rPr>
          <w:lang w:val="uk-UA"/>
        </w:rPr>
        <w:t xml:space="preserve">Територія лісгоспу використовується для потреб мисливського господарства. </w:t>
      </w:r>
    </w:p>
    <w:p w:rsidR="00B55690" w:rsidRPr="00295CFB" w:rsidRDefault="00B55690" w:rsidP="00B55690">
      <w:pPr>
        <w:ind w:firstLine="540"/>
        <w:jc w:val="both"/>
        <w:rPr>
          <w:lang w:val="uk-UA"/>
        </w:rPr>
      </w:pPr>
      <w:r w:rsidRPr="00295CFB">
        <w:rPr>
          <w:lang w:val="uk-UA"/>
        </w:rPr>
        <w:t xml:space="preserve">Запроектовані </w:t>
      </w:r>
      <w:proofErr w:type="spellStart"/>
      <w:r w:rsidRPr="00295CFB">
        <w:rPr>
          <w:lang w:val="uk-UA"/>
        </w:rPr>
        <w:t>біотехнічні</w:t>
      </w:r>
      <w:proofErr w:type="spellEnd"/>
      <w:r w:rsidRPr="00295CFB">
        <w:rPr>
          <w:lang w:val="uk-UA"/>
        </w:rPr>
        <w:t xml:space="preserve"> заходи по збереженню і розмноженню мисливської фауни виконувались єгерською службою. </w:t>
      </w:r>
    </w:p>
    <w:p w:rsidR="00B55690" w:rsidRPr="00295CFB" w:rsidRDefault="00B55690" w:rsidP="00B55690">
      <w:pPr>
        <w:ind w:firstLine="540"/>
        <w:jc w:val="both"/>
        <w:rPr>
          <w:lang w:val="uk-UA"/>
        </w:rPr>
      </w:pPr>
      <w:r w:rsidRPr="00295CFB">
        <w:rPr>
          <w:lang w:val="uk-UA"/>
        </w:rPr>
        <w:t>Відстріл мисливської фауни планується перед відкриттям сезону щорічно на підставі облікових даних.</w:t>
      </w:r>
    </w:p>
    <w:p w:rsidR="00A3075C" w:rsidRDefault="00A3075C" w:rsidP="00B55690">
      <w:pPr>
        <w:ind w:firstLine="540"/>
        <w:jc w:val="both"/>
        <w:rPr>
          <w:lang w:val="uk-UA"/>
        </w:rPr>
      </w:pPr>
    </w:p>
    <w:p w:rsidR="00DC3B0B" w:rsidRDefault="00DC3B0B" w:rsidP="008132E5">
      <w:pPr>
        <w:ind w:firstLine="540"/>
        <w:jc w:val="center"/>
        <w:rPr>
          <w:b/>
          <w:lang w:val="uk-UA"/>
        </w:rPr>
      </w:pPr>
    </w:p>
    <w:p w:rsidR="00DC3B0B" w:rsidRDefault="00DC3B0B" w:rsidP="008132E5">
      <w:pPr>
        <w:ind w:firstLine="540"/>
        <w:jc w:val="center"/>
        <w:rPr>
          <w:b/>
          <w:lang w:val="uk-UA"/>
        </w:rPr>
      </w:pPr>
    </w:p>
    <w:p w:rsidR="008132E5" w:rsidRDefault="008132E5" w:rsidP="008132E5">
      <w:pPr>
        <w:ind w:firstLine="540"/>
        <w:jc w:val="center"/>
        <w:rPr>
          <w:b/>
          <w:lang w:val="uk-UA"/>
        </w:rPr>
      </w:pPr>
      <w:bookmarkStart w:id="0" w:name="_GoBack"/>
      <w:bookmarkEnd w:id="0"/>
      <w:r w:rsidRPr="008132E5">
        <w:rPr>
          <w:b/>
          <w:lang w:val="uk-UA"/>
        </w:rPr>
        <w:lastRenderedPageBreak/>
        <w:t>5.10. Довгострокове тимчасове користування лісовими ділянками.</w:t>
      </w:r>
    </w:p>
    <w:p w:rsidR="008132E5" w:rsidRPr="008132E5" w:rsidRDefault="008132E5" w:rsidP="008132E5">
      <w:pPr>
        <w:ind w:firstLine="540"/>
        <w:jc w:val="center"/>
        <w:rPr>
          <w:b/>
          <w:lang w:val="uk-UA"/>
        </w:rPr>
      </w:pPr>
    </w:p>
    <w:p w:rsidR="00A3075C" w:rsidRDefault="007C3036" w:rsidP="00B55690">
      <w:pPr>
        <w:ind w:firstLine="540"/>
        <w:jc w:val="both"/>
        <w:rPr>
          <w:iCs/>
          <w:lang w:val="uk-UA"/>
        </w:rPr>
      </w:pPr>
      <w:r>
        <w:rPr>
          <w:lang w:val="uk-UA"/>
        </w:rPr>
        <w:t>Філією</w:t>
      </w:r>
      <w:r w:rsidR="007E4938" w:rsidRPr="007E4938">
        <w:rPr>
          <w:lang w:val="uk-UA"/>
        </w:rPr>
        <w:t xml:space="preserve"> заключено 13 договорів довгострокового тимчасового користування лісовими ділянками, з них 12 – для культурно-оздоровчих та рекреаційних цілей і 1 договір для</w:t>
      </w:r>
      <w:r w:rsidR="007E4938">
        <w:rPr>
          <w:color w:val="C00000"/>
          <w:lang w:val="uk-UA"/>
        </w:rPr>
        <w:t xml:space="preserve"> </w:t>
      </w:r>
      <w:r w:rsidR="007E4938" w:rsidRPr="007E4938">
        <w:rPr>
          <w:iCs/>
          <w:lang w:val="uk-UA"/>
        </w:rPr>
        <w:t>п</w:t>
      </w:r>
      <w:proofErr w:type="spellStart"/>
      <w:r w:rsidR="007E4938" w:rsidRPr="00B123AA">
        <w:rPr>
          <w:iCs/>
        </w:rPr>
        <w:t>роведення</w:t>
      </w:r>
      <w:proofErr w:type="spellEnd"/>
      <w:r w:rsidR="007E4938" w:rsidRPr="00B123AA">
        <w:rPr>
          <w:iCs/>
        </w:rPr>
        <w:t xml:space="preserve"> </w:t>
      </w:r>
      <w:proofErr w:type="spellStart"/>
      <w:r w:rsidR="007E4938" w:rsidRPr="00B123AA">
        <w:rPr>
          <w:iCs/>
        </w:rPr>
        <w:t>науково-дослідних</w:t>
      </w:r>
      <w:proofErr w:type="spellEnd"/>
      <w:r w:rsidR="007E4938" w:rsidRPr="00B123AA">
        <w:rPr>
          <w:iCs/>
        </w:rPr>
        <w:t xml:space="preserve"> </w:t>
      </w:r>
      <w:proofErr w:type="spellStart"/>
      <w:r w:rsidR="007E4938" w:rsidRPr="00B123AA">
        <w:rPr>
          <w:iCs/>
        </w:rPr>
        <w:t>робіт</w:t>
      </w:r>
      <w:proofErr w:type="spellEnd"/>
      <w:r w:rsidR="007E4938" w:rsidRPr="00B123AA">
        <w:rPr>
          <w:iCs/>
        </w:rPr>
        <w:t xml:space="preserve"> та для </w:t>
      </w:r>
      <w:proofErr w:type="spellStart"/>
      <w:r w:rsidR="007E4938" w:rsidRPr="00B123AA">
        <w:rPr>
          <w:iCs/>
        </w:rPr>
        <w:t>освітньо-виховних</w:t>
      </w:r>
      <w:proofErr w:type="spellEnd"/>
      <w:r w:rsidR="007E4938" w:rsidRPr="00B123AA">
        <w:rPr>
          <w:iCs/>
        </w:rPr>
        <w:t xml:space="preserve"> </w:t>
      </w:r>
      <w:proofErr w:type="spellStart"/>
      <w:r w:rsidR="007E4938" w:rsidRPr="00B123AA">
        <w:rPr>
          <w:iCs/>
        </w:rPr>
        <w:t>цілей</w:t>
      </w:r>
      <w:proofErr w:type="spellEnd"/>
      <w:r w:rsidR="008132E5">
        <w:rPr>
          <w:iCs/>
          <w:lang w:val="uk-UA"/>
        </w:rPr>
        <w:t>.</w:t>
      </w:r>
    </w:p>
    <w:p w:rsidR="008132E5" w:rsidRPr="008132E5" w:rsidRDefault="008132E5" w:rsidP="00B55690">
      <w:pPr>
        <w:ind w:firstLine="540"/>
        <w:jc w:val="both"/>
        <w:rPr>
          <w:color w:val="C00000"/>
          <w:lang w:val="uk-UA"/>
        </w:rPr>
      </w:pPr>
      <w:r>
        <w:rPr>
          <w:iCs/>
          <w:lang w:val="uk-UA"/>
        </w:rPr>
        <w:t xml:space="preserve">Інформація щодо </w:t>
      </w:r>
      <w:proofErr w:type="spellStart"/>
      <w:r>
        <w:rPr>
          <w:iCs/>
          <w:lang w:val="uk-UA"/>
        </w:rPr>
        <w:t>заключених</w:t>
      </w:r>
      <w:proofErr w:type="spellEnd"/>
      <w:r>
        <w:rPr>
          <w:iCs/>
          <w:lang w:val="uk-UA"/>
        </w:rPr>
        <w:t xml:space="preserve"> договорів довгострокового тимчасового користування наводиться у таблиці.</w:t>
      </w:r>
    </w:p>
    <w:p w:rsidR="00A3075C" w:rsidRPr="007E4938" w:rsidRDefault="00A3075C" w:rsidP="00B55690">
      <w:pPr>
        <w:ind w:firstLine="540"/>
        <w:jc w:val="both"/>
        <w:rPr>
          <w:color w:val="C00000"/>
          <w:lang w:val="uk-UA"/>
        </w:rPr>
      </w:pPr>
    </w:p>
    <w:p w:rsidR="004B6F8F" w:rsidRDefault="004B6F8F" w:rsidP="00B55690">
      <w:pPr>
        <w:ind w:firstLine="540"/>
        <w:jc w:val="both"/>
        <w:rPr>
          <w:b/>
          <w:lang w:val="uk-UA"/>
        </w:rPr>
      </w:pPr>
    </w:p>
    <w:p w:rsidR="00A844B2" w:rsidRDefault="00A844B2" w:rsidP="00B55690">
      <w:pPr>
        <w:ind w:firstLine="540"/>
        <w:jc w:val="both"/>
        <w:rPr>
          <w:b/>
          <w:lang w:val="uk-UA"/>
        </w:rPr>
      </w:pPr>
    </w:p>
    <w:p w:rsidR="00A844B2" w:rsidRDefault="00A844B2" w:rsidP="00B55690">
      <w:pPr>
        <w:ind w:firstLine="540"/>
        <w:jc w:val="both"/>
        <w:rPr>
          <w:b/>
          <w:lang w:val="uk-UA"/>
        </w:rPr>
      </w:pPr>
    </w:p>
    <w:p w:rsidR="00A844B2" w:rsidRDefault="00A844B2" w:rsidP="00B55690">
      <w:pPr>
        <w:ind w:firstLine="540"/>
        <w:jc w:val="both"/>
        <w:rPr>
          <w:b/>
          <w:lang w:val="uk-UA"/>
        </w:rPr>
      </w:pPr>
    </w:p>
    <w:p w:rsidR="004B6F8F" w:rsidRDefault="004B6F8F" w:rsidP="00B55690">
      <w:pPr>
        <w:ind w:firstLine="540"/>
        <w:jc w:val="both"/>
        <w:rPr>
          <w:b/>
          <w:lang w:val="uk-UA"/>
        </w:rPr>
      </w:pPr>
    </w:p>
    <w:p w:rsidR="004B6F8F" w:rsidRDefault="004B6F8F" w:rsidP="00B55690">
      <w:pPr>
        <w:ind w:firstLine="540"/>
        <w:jc w:val="both"/>
        <w:rPr>
          <w:b/>
          <w:lang w:val="uk-UA"/>
        </w:rPr>
      </w:pPr>
    </w:p>
    <w:p w:rsidR="004B6F8F" w:rsidRDefault="004B6F8F" w:rsidP="00B55690">
      <w:pPr>
        <w:ind w:firstLine="540"/>
        <w:jc w:val="both"/>
        <w:rPr>
          <w:b/>
          <w:lang w:val="uk-UA"/>
        </w:rPr>
        <w:sectPr w:rsidR="004B6F8F" w:rsidSect="00495D86">
          <w:headerReference w:type="default" r:id="rId13"/>
          <w:footerReference w:type="default" r:id="rId14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844B2" w:rsidRDefault="00A844B2" w:rsidP="00A844B2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Інформація щодо </w:t>
      </w:r>
      <w:proofErr w:type="spellStart"/>
      <w:r>
        <w:rPr>
          <w:b/>
          <w:lang w:val="uk-UA"/>
        </w:rPr>
        <w:t>закл</w:t>
      </w:r>
      <w:proofErr w:type="spellEnd"/>
      <w:r w:rsidR="00573883">
        <w:rPr>
          <w:b/>
          <w:lang w:val="uk-UA"/>
        </w:rPr>
        <w:t>\</w:t>
      </w:r>
      <w:proofErr w:type="spellStart"/>
      <w:r>
        <w:rPr>
          <w:b/>
          <w:lang w:val="uk-UA"/>
        </w:rPr>
        <w:t>ючених</w:t>
      </w:r>
      <w:proofErr w:type="spellEnd"/>
      <w:r>
        <w:rPr>
          <w:b/>
          <w:lang w:val="uk-UA"/>
        </w:rPr>
        <w:t xml:space="preserve"> договорів довгострокового тимчасового користування лісовими ділянками </w:t>
      </w:r>
    </w:p>
    <w:p w:rsidR="004B6F8F" w:rsidRDefault="00A844B2" w:rsidP="00A844B2">
      <w:pPr>
        <w:jc w:val="center"/>
        <w:rPr>
          <w:b/>
          <w:lang w:val="uk-UA"/>
        </w:rPr>
      </w:pPr>
      <w:r>
        <w:rPr>
          <w:b/>
          <w:lang w:val="uk-UA"/>
        </w:rPr>
        <w:t>по ДП «Білоцерківський лісгосп»</w:t>
      </w:r>
    </w:p>
    <w:p w:rsidR="004B6F8F" w:rsidRDefault="004B6F8F" w:rsidP="00B55690">
      <w:pPr>
        <w:ind w:firstLine="540"/>
        <w:jc w:val="both"/>
        <w:rPr>
          <w:b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822"/>
        <w:gridCol w:w="1305"/>
        <w:gridCol w:w="406"/>
        <w:gridCol w:w="421"/>
        <w:gridCol w:w="656"/>
        <w:gridCol w:w="1213"/>
        <w:gridCol w:w="1307"/>
        <w:gridCol w:w="1221"/>
        <w:gridCol w:w="1405"/>
        <w:gridCol w:w="1141"/>
        <w:gridCol w:w="1134"/>
        <w:gridCol w:w="1141"/>
        <w:gridCol w:w="816"/>
        <w:gridCol w:w="471"/>
        <w:gridCol w:w="1125"/>
      </w:tblGrid>
      <w:tr w:rsidR="00891987" w:rsidRPr="00891987" w:rsidTr="00891987">
        <w:trPr>
          <w:trHeight w:val="1065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 xml:space="preserve">№ п/п 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 xml:space="preserve"> Область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Підприємство /</w:t>
            </w:r>
            <w:proofErr w:type="spellStart"/>
            <w:r w:rsidRPr="00891987">
              <w:rPr>
                <w:sz w:val="16"/>
                <w:szCs w:val="16"/>
                <w:lang w:val="uk-UA" w:eastAsia="uk-UA"/>
              </w:rPr>
              <w:t>філя</w:t>
            </w:r>
            <w:proofErr w:type="spellEnd"/>
            <w:r w:rsidRPr="00891987">
              <w:rPr>
                <w:sz w:val="16"/>
                <w:szCs w:val="16"/>
                <w:lang w:val="uk-UA" w:eastAsia="uk-UA"/>
              </w:rPr>
              <w:t>/лісництво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Квартал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Виділ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Площа, що виділяється, га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Найменування або прізвище тимчасового лісокористувача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Підстава для виділення лісів у тимчасове користування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Укладання договору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яких потреб виділяється лісова ділянка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Строк дії укладеного договору, рік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Розмір плати, грн.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Дата розірвання договору                        (за наявності)</w:t>
            </w:r>
          </w:p>
        </w:tc>
      </w:tr>
      <w:tr w:rsidR="00891987" w:rsidRPr="00891987" w:rsidTr="00891987">
        <w:trPr>
          <w:trHeight w:val="153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ким прийнято рішення, назва документа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дата / номер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сторони (постійний лісокористувач, органи влади)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дата / номер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всього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 xml:space="preserve">в </w:t>
            </w:r>
            <w:proofErr w:type="spellStart"/>
            <w:r w:rsidRPr="00891987">
              <w:rPr>
                <w:sz w:val="16"/>
                <w:szCs w:val="16"/>
                <w:lang w:val="uk-UA" w:eastAsia="uk-UA"/>
              </w:rPr>
              <w:t>т.ч</w:t>
            </w:r>
            <w:proofErr w:type="spellEnd"/>
            <w:r w:rsidRPr="00891987">
              <w:rPr>
                <w:sz w:val="16"/>
                <w:szCs w:val="16"/>
                <w:lang w:val="uk-UA" w:eastAsia="uk-UA"/>
              </w:rPr>
              <w:t>. підприємству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16</w:t>
            </w:r>
          </w:p>
        </w:tc>
      </w:tr>
      <w:tr w:rsidR="00891987" w:rsidRPr="00891987" w:rsidTr="0089198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2012 рік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 xml:space="preserve">ФОП </w:t>
            </w:r>
            <w:proofErr w:type="spellStart"/>
            <w:r w:rsidRPr="00891987">
              <w:rPr>
                <w:sz w:val="16"/>
                <w:szCs w:val="16"/>
                <w:lang w:val="uk-UA" w:eastAsia="uk-UA"/>
              </w:rPr>
              <w:t>Кошель</w:t>
            </w:r>
            <w:proofErr w:type="spellEnd"/>
            <w:r w:rsidRPr="00891987">
              <w:rPr>
                <w:sz w:val="16"/>
                <w:szCs w:val="16"/>
                <w:lang w:val="uk-UA" w:eastAsia="uk-UA"/>
              </w:rPr>
              <w:t xml:space="preserve"> М.В.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18.05.12/ 187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22.10.2012/1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49/18.05.2061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2013 рік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ТОВ "Сніжки плюс"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20,28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Цимбал В.Ю.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 ,розпорядження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20,28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891987">
              <w:rPr>
                <w:sz w:val="16"/>
                <w:szCs w:val="16"/>
                <w:lang w:val="uk-UA" w:eastAsia="uk-UA"/>
              </w:rPr>
              <w:t>Пацеля</w:t>
            </w:r>
            <w:proofErr w:type="spellEnd"/>
            <w:r w:rsidRPr="00891987">
              <w:rPr>
                <w:sz w:val="16"/>
                <w:szCs w:val="16"/>
                <w:lang w:val="uk-UA" w:eastAsia="uk-UA"/>
              </w:rPr>
              <w:t xml:space="preserve"> В.Р.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lastRenderedPageBreak/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Страшок А.П.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891987">
              <w:rPr>
                <w:sz w:val="16"/>
                <w:szCs w:val="16"/>
                <w:lang w:val="uk-UA" w:eastAsia="uk-UA"/>
              </w:rPr>
              <w:t>Мурадян</w:t>
            </w:r>
            <w:proofErr w:type="spellEnd"/>
            <w:r w:rsidRPr="00891987">
              <w:rPr>
                <w:sz w:val="16"/>
                <w:szCs w:val="16"/>
                <w:lang w:val="uk-UA" w:eastAsia="uk-UA"/>
              </w:rPr>
              <w:t xml:space="preserve"> А.М.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20,28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ТОВ "Кардинал плюс"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28.11.12/          513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49/28.11.2061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822,67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Романенко Ю.П.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20,28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Макаренко Т.І.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172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891987">
              <w:rPr>
                <w:sz w:val="16"/>
                <w:szCs w:val="16"/>
                <w:lang w:val="uk-UA" w:eastAsia="uk-UA"/>
              </w:rPr>
              <w:t>Голік</w:t>
            </w:r>
            <w:proofErr w:type="spellEnd"/>
            <w:r w:rsidRPr="00891987">
              <w:rPr>
                <w:sz w:val="16"/>
                <w:szCs w:val="16"/>
                <w:lang w:val="uk-UA" w:eastAsia="uk-UA"/>
              </w:rPr>
              <w:t xml:space="preserve"> В.В.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15.11.12/          486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04.02.2013/10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49/15.11.2061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204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lastRenderedPageBreak/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5,9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ПП "Центр ландшафтного дизайну "Едельвейс"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28.11.12/          507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13.02.2013/11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 xml:space="preserve">для проведення науково-дослідних робіт та </w:t>
            </w:r>
            <w:proofErr w:type="spellStart"/>
            <w:r w:rsidRPr="00891987">
              <w:rPr>
                <w:sz w:val="16"/>
                <w:szCs w:val="16"/>
                <w:lang w:val="uk-UA" w:eastAsia="uk-UA"/>
              </w:rPr>
              <w:t>освітньо</w:t>
            </w:r>
            <w:proofErr w:type="spellEnd"/>
            <w:r w:rsidRPr="00891987">
              <w:rPr>
                <w:sz w:val="16"/>
                <w:szCs w:val="16"/>
                <w:lang w:val="uk-UA" w:eastAsia="uk-UA"/>
              </w:rPr>
              <w:t>-виховних цілей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27/28.112039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38879,27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10,4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0,7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2015 рік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ФО Головченко Т.М.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12.03.15/ 60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23.10.15/   12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49/01.03.2066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538,36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2017 рік</w:t>
            </w:r>
          </w:p>
        </w:tc>
      </w:tr>
      <w:tr w:rsidR="00891987" w:rsidRPr="00891987" w:rsidTr="00891987">
        <w:trPr>
          <w:trHeight w:val="12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0,1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 xml:space="preserve">ФО </w:t>
            </w:r>
            <w:proofErr w:type="spellStart"/>
            <w:r w:rsidRPr="00891987">
              <w:rPr>
                <w:sz w:val="16"/>
                <w:szCs w:val="16"/>
                <w:lang w:val="uk-UA" w:eastAsia="uk-UA"/>
              </w:rPr>
              <w:t>Загоруй</w:t>
            </w:r>
            <w:proofErr w:type="spellEnd"/>
            <w:r w:rsidRPr="00891987">
              <w:rPr>
                <w:sz w:val="16"/>
                <w:szCs w:val="16"/>
                <w:lang w:val="uk-UA" w:eastAsia="uk-UA"/>
              </w:rPr>
              <w:t xml:space="preserve"> В.О.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01.12.14/  406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20.03.17/ 13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31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255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5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2019 рік</w:t>
            </w:r>
          </w:p>
        </w:tc>
      </w:tr>
      <w:tr w:rsidR="00891987" w:rsidRPr="00891987" w:rsidTr="00891987">
        <w:trPr>
          <w:trHeight w:val="138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6;7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1,3815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ТОВ "Гран-Мисливство"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18.06.19/  358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22.08.19/ 14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для культурно-оздоровчих та рекреаційних цілей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49/22.08.2068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7878,29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891987" w:rsidRPr="00891987" w:rsidTr="00891987">
        <w:trPr>
          <w:trHeight w:val="87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lastRenderedPageBreak/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6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lastRenderedPageBreak/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87" w:rsidRPr="00891987" w:rsidRDefault="00891987" w:rsidP="00891987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891987" w:rsidRPr="00891987" w:rsidTr="00891987">
        <w:trPr>
          <w:trHeight w:val="49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91987">
              <w:rPr>
                <w:b/>
                <w:bCs/>
                <w:sz w:val="16"/>
                <w:szCs w:val="16"/>
                <w:lang w:val="uk-UA" w:eastAsia="uk-UA"/>
              </w:rPr>
              <w:t>2022 рік</w:t>
            </w:r>
          </w:p>
        </w:tc>
      </w:tr>
      <w:tr w:rsidR="00891987" w:rsidRPr="00891987" w:rsidTr="00891987">
        <w:trPr>
          <w:trHeight w:val="2580"/>
        </w:trPr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Київська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Філія "Білоцерківське лісове господарство"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6,7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 xml:space="preserve">ТОВ "БСЛ </w:t>
            </w:r>
            <w:proofErr w:type="spellStart"/>
            <w:r w:rsidRPr="00891987">
              <w:rPr>
                <w:color w:val="000000"/>
                <w:sz w:val="16"/>
                <w:szCs w:val="16"/>
                <w:lang w:val="uk-UA" w:eastAsia="uk-UA"/>
              </w:rPr>
              <w:t>Кейтеринг</w:t>
            </w:r>
            <w:proofErr w:type="spellEnd"/>
            <w:r w:rsidRPr="00891987">
              <w:rPr>
                <w:color w:val="000000"/>
                <w:sz w:val="16"/>
                <w:szCs w:val="16"/>
                <w:lang w:val="uk-UA" w:eastAsia="uk-UA"/>
              </w:rPr>
              <w:t>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Київська обласна державна адміністрація, розпорядження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10.08.2022/488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ДП "Білоцерківський лісгосп"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891987">
              <w:rPr>
                <w:color w:val="000000"/>
                <w:sz w:val="16"/>
                <w:szCs w:val="16"/>
                <w:lang w:val="uk-UA" w:eastAsia="uk-UA"/>
              </w:rPr>
              <w:t>31.10.2022/15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 xml:space="preserve">для культурно-оздоровчих та рекреаційних цілей, спортивних та </w:t>
            </w:r>
            <w:proofErr w:type="spellStart"/>
            <w:r w:rsidRPr="00891987">
              <w:rPr>
                <w:sz w:val="16"/>
                <w:szCs w:val="16"/>
                <w:lang w:val="uk-UA" w:eastAsia="uk-UA"/>
              </w:rPr>
              <w:t>освітньо</w:t>
            </w:r>
            <w:proofErr w:type="spellEnd"/>
            <w:r w:rsidRPr="00891987">
              <w:rPr>
                <w:sz w:val="16"/>
                <w:szCs w:val="16"/>
                <w:lang w:val="uk-UA" w:eastAsia="uk-UA"/>
              </w:rPr>
              <w:t>-виховних цілей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49/31.10.2071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303,42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87" w:rsidRPr="00891987" w:rsidRDefault="00891987" w:rsidP="008919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1987">
              <w:rPr>
                <w:sz w:val="16"/>
                <w:szCs w:val="16"/>
                <w:lang w:val="uk-UA" w:eastAsia="uk-UA"/>
              </w:rPr>
              <w:t> </w:t>
            </w:r>
          </w:p>
        </w:tc>
      </w:tr>
    </w:tbl>
    <w:p w:rsidR="007E4938" w:rsidRDefault="007E4938" w:rsidP="007E4938"/>
    <w:p w:rsidR="004B6F8F" w:rsidRDefault="004B6F8F" w:rsidP="00B55690">
      <w:pPr>
        <w:ind w:firstLine="540"/>
        <w:jc w:val="both"/>
        <w:rPr>
          <w:b/>
          <w:lang w:val="uk-UA"/>
        </w:rPr>
        <w:sectPr w:rsidR="004B6F8F" w:rsidSect="004B6F8F">
          <w:pgSz w:w="16838" w:h="11906" w:orient="landscape"/>
          <w:pgMar w:top="1134" w:right="678" w:bottom="851" w:left="1134" w:header="709" w:footer="709" w:gutter="0"/>
          <w:cols w:space="708"/>
          <w:docGrid w:linePitch="360"/>
        </w:sectPr>
      </w:pPr>
    </w:p>
    <w:p w:rsidR="00A13FA1" w:rsidRPr="003D106F" w:rsidRDefault="00A13FA1" w:rsidP="00254EDE">
      <w:pPr>
        <w:ind w:firstLine="540"/>
        <w:jc w:val="center"/>
        <w:rPr>
          <w:b/>
          <w:sz w:val="28"/>
          <w:szCs w:val="28"/>
          <w:lang w:val="uk-UA"/>
        </w:rPr>
      </w:pPr>
      <w:r w:rsidRPr="003D106F">
        <w:rPr>
          <w:b/>
          <w:sz w:val="28"/>
          <w:szCs w:val="28"/>
          <w:lang w:val="uk-UA"/>
        </w:rPr>
        <w:lastRenderedPageBreak/>
        <w:t>6. ОСОБЛИВО ЦІННІ ДЛЯ ЗБЕРЕЖЕННЯ ЛІСИ (ОЦЗ)</w:t>
      </w:r>
    </w:p>
    <w:p w:rsidR="00A13FA1" w:rsidRPr="003D106F" w:rsidRDefault="00A13FA1" w:rsidP="00254EDE">
      <w:pPr>
        <w:ind w:firstLine="540"/>
        <w:jc w:val="center"/>
        <w:rPr>
          <w:b/>
          <w:sz w:val="28"/>
          <w:szCs w:val="28"/>
          <w:lang w:val="uk-UA"/>
        </w:rPr>
      </w:pPr>
    </w:p>
    <w:p w:rsidR="00A13FA1" w:rsidRPr="003D106F" w:rsidRDefault="00A13FA1" w:rsidP="00A13FA1">
      <w:pPr>
        <w:jc w:val="both"/>
        <w:rPr>
          <w:lang w:val="uk-UA"/>
        </w:rPr>
      </w:pPr>
      <w:r w:rsidRPr="003D106F">
        <w:rPr>
          <w:lang w:val="uk-UA"/>
        </w:rPr>
        <w:t xml:space="preserve">          У відповідності з прийнятими зобов’язаннями, задекларованими в екологічній політиці </w:t>
      </w:r>
    </w:p>
    <w:p w:rsidR="00A13FA1" w:rsidRPr="003D106F" w:rsidRDefault="007C3036" w:rsidP="00A13FA1">
      <w:pPr>
        <w:jc w:val="both"/>
        <w:rPr>
          <w:lang w:val="uk-UA"/>
        </w:rPr>
      </w:pPr>
      <w:r>
        <w:rPr>
          <w:lang w:val="uk-UA"/>
        </w:rPr>
        <w:t>філії</w:t>
      </w:r>
      <w:r w:rsidRPr="003D106F">
        <w:rPr>
          <w:lang w:val="uk-UA"/>
        </w:rPr>
        <w:t xml:space="preserve"> «Білоцерківськ</w:t>
      </w:r>
      <w:r>
        <w:rPr>
          <w:lang w:val="uk-UA"/>
        </w:rPr>
        <w:t xml:space="preserve">е лісове господарство» </w:t>
      </w:r>
      <w:r w:rsidR="00A13FA1" w:rsidRPr="003D106F">
        <w:rPr>
          <w:lang w:val="uk-UA"/>
        </w:rPr>
        <w:t>і з метою досягнення стійкого лісоуправління, а також виконання принципу 9 Лісової Наглядової Ради, підприємство виявляє і підтримує особливо цінні для збереження ліси (ОЦЗ).</w:t>
      </w:r>
    </w:p>
    <w:p w:rsidR="00A13FA1" w:rsidRPr="003D106F" w:rsidRDefault="00A13FA1" w:rsidP="00A13FA1">
      <w:pPr>
        <w:jc w:val="both"/>
        <w:rPr>
          <w:lang w:val="uk-UA"/>
        </w:rPr>
      </w:pPr>
      <w:r w:rsidRPr="003D106F">
        <w:rPr>
          <w:lang w:val="uk-UA"/>
        </w:rPr>
        <w:t xml:space="preserve">       На території </w:t>
      </w:r>
      <w:r w:rsidR="007C3036">
        <w:rPr>
          <w:lang w:val="uk-UA"/>
        </w:rPr>
        <w:t>філії</w:t>
      </w:r>
      <w:r w:rsidRPr="003D106F">
        <w:rPr>
          <w:lang w:val="uk-UA"/>
        </w:rPr>
        <w:t xml:space="preserve"> «Білоцерківськ</w:t>
      </w:r>
      <w:r w:rsidR="007C3036">
        <w:rPr>
          <w:lang w:val="uk-UA"/>
        </w:rPr>
        <w:t xml:space="preserve">е лісове господарство» </w:t>
      </w:r>
      <w:r w:rsidRPr="003D106F">
        <w:rPr>
          <w:lang w:val="uk-UA"/>
        </w:rPr>
        <w:t>виділені і охороняються особливо цінні для збереження ліси (ОЦЗ), або їх ще називають ліси високої природоохоронної цінності (ЛВПЦ).</w:t>
      </w:r>
    </w:p>
    <w:p w:rsidR="00A13FA1" w:rsidRPr="003D106F" w:rsidRDefault="00A13FA1" w:rsidP="00A13FA1">
      <w:pPr>
        <w:jc w:val="both"/>
        <w:rPr>
          <w:lang w:val="uk-UA"/>
        </w:rPr>
      </w:pPr>
    </w:p>
    <w:p w:rsidR="00A13FA1" w:rsidRPr="003D106F" w:rsidRDefault="00A13FA1" w:rsidP="00A13FA1">
      <w:pPr>
        <w:jc w:val="center"/>
        <w:rPr>
          <w:b/>
          <w:lang w:val="uk-UA"/>
        </w:rPr>
      </w:pPr>
      <w:r w:rsidRPr="003D106F">
        <w:rPr>
          <w:b/>
          <w:lang w:val="uk-UA"/>
        </w:rPr>
        <w:t>Особливо цінні для збереження ліси ОЦЗЛ.</w:t>
      </w:r>
    </w:p>
    <w:p w:rsidR="00CF1B4C" w:rsidRPr="003D106F" w:rsidRDefault="00CF1B4C" w:rsidP="00A13FA1">
      <w:pPr>
        <w:jc w:val="center"/>
        <w:rPr>
          <w:b/>
          <w:lang w:val="uk-UA"/>
        </w:rPr>
      </w:pPr>
    </w:p>
    <w:p w:rsidR="00CF1B4C" w:rsidRPr="003D106F" w:rsidRDefault="00CF1B4C" w:rsidP="00A13FA1">
      <w:pPr>
        <w:jc w:val="center"/>
        <w:rPr>
          <w:b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8"/>
        <w:gridCol w:w="4960"/>
        <w:gridCol w:w="1536"/>
        <w:gridCol w:w="1885"/>
      </w:tblGrid>
      <w:tr w:rsidR="008A15BC" w:rsidRPr="008A15BC" w:rsidTr="008A15BC">
        <w:trPr>
          <w:trHeight w:val="936"/>
        </w:trPr>
        <w:tc>
          <w:tcPr>
            <w:tcW w:w="440" w:type="dxa"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№ п/п</w:t>
            </w:r>
          </w:p>
        </w:tc>
        <w:tc>
          <w:tcPr>
            <w:tcW w:w="4960" w:type="dxa"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Тип ОЦЗ</w:t>
            </w:r>
          </w:p>
        </w:tc>
        <w:tc>
          <w:tcPr>
            <w:tcW w:w="1440" w:type="dxa"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proofErr w:type="spellStart"/>
            <w:r w:rsidRPr="008A15BC">
              <w:rPr>
                <w:b/>
              </w:rPr>
              <w:t>Площа</w:t>
            </w:r>
            <w:proofErr w:type="spellEnd"/>
            <w:r w:rsidRPr="008A15BC">
              <w:rPr>
                <w:b/>
              </w:rPr>
              <w:t xml:space="preserve"> ОЦЗ, га</w:t>
            </w:r>
          </w:p>
        </w:tc>
        <w:tc>
          <w:tcPr>
            <w:tcW w:w="1680" w:type="dxa"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 xml:space="preserve">% </w:t>
            </w:r>
            <w:proofErr w:type="spellStart"/>
            <w:r w:rsidRPr="008A15BC">
              <w:rPr>
                <w:b/>
              </w:rPr>
              <w:t>від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сертифікованої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площі</w:t>
            </w:r>
            <w:proofErr w:type="spellEnd"/>
          </w:p>
        </w:tc>
      </w:tr>
      <w:tr w:rsidR="008A15BC" w:rsidRPr="008A15BC" w:rsidTr="008A15BC">
        <w:trPr>
          <w:trHeight w:val="1965"/>
        </w:trPr>
        <w:tc>
          <w:tcPr>
            <w:tcW w:w="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1</w:t>
            </w:r>
          </w:p>
        </w:tc>
        <w:tc>
          <w:tcPr>
            <w:tcW w:w="4960" w:type="dxa"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 xml:space="preserve">ОЦЗ 1 – </w:t>
            </w:r>
            <w:proofErr w:type="spellStart"/>
            <w:r w:rsidRPr="008A15BC">
              <w:rPr>
                <w:b/>
              </w:rPr>
              <w:t>Видове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різноманіття</w:t>
            </w:r>
            <w:proofErr w:type="spellEnd"/>
            <w:r w:rsidRPr="008A15BC">
              <w:rPr>
                <w:b/>
              </w:rPr>
              <w:t xml:space="preserve">. </w:t>
            </w:r>
            <w:proofErr w:type="spellStart"/>
            <w:r w:rsidRPr="008A15BC">
              <w:rPr>
                <w:b/>
              </w:rPr>
              <w:t>Концентрації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біологічного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різноманіття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включно</w:t>
            </w:r>
            <w:proofErr w:type="spellEnd"/>
            <w:r w:rsidRPr="008A15BC">
              <w:rPr>
                <w:b/>
              </w:rPr>
              <w:t xml:space="preserve"> з </w:t>
            </w:r>
            <w:proofErr w:type="spellStart"/>
            <w:r w:rsidRPr="008A15BC">
              <w:rPr>
                <w:b/>
              </w:rPr>
              <w:t>ендемічними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рідкісними</w:t>
            </w:r>
            <w:proofErr w:type="spellEnd"/>
            <w:r w:rsidRPr="008A15BC">
              <w:rPr>
                <w:b/>
              </w:rPr>
              <w:t xml:space="preserve"> видами і видами, </w:t>
            </w:r>
            <w:proofErr w:type="spellStart"/>
            <w:r w:rsidRPr="008A15BC">
              <w:rPr>
                <w:b/>
              </w:rPr>
              <w:t>що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перебувають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під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загрозою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зникають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які</w:t>
            </w:r>
            <w:proofErr w:type="spellEnd"/>
            <w:r w:rsidRPr="008A15BC">
              <w:rPr>
                <w:b/>
              </w:rPr>
              <w:t xml:space="preserve"> є </w:t>
            </w:r>
            <w:proofErr w:type="spellStart"/>
            <w:r w:rsidRPr="008A15BC">
              <w:rPr>
                <w:b/>
              </w:rPr>
              <w:t>істотними</w:t>
            </w:r>
            <w:proofErr w:type="spellEnd"/>
            <w:r w:rsidRPr="008A15BC">
              <w:rPr>
                <w:b/>
              </w:rPr>
              <w:t xml:space="preserve"> на </w:t>
            </w:r>
            <w:proofErr w:type="spellStart"/>
            <w:r w:rsidRPr="008A15BC">
              <w:rPr>
                <w:b/>
              </w:rPr>
              <w:t>світовому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регіональному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національному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рівнях</w:t>
            </w:r>
            <w:proofErr w:type="spellEnd"/>
            <w:r w:rsidRPr="008A15BC">
              <w:rPr>
                <w:b/>
              </w:rPr>
              <w:t>.</w:t>
            </w:r>
          </w:p>
        </w:tc>
        <w:tc>
          <w:tcPr>
            <w:tcW w:w="1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  <w:bCs/>
              </w:rPr>
            </w:pPr>
            <w:r w:rsidRPr="008A15BC">
              <w:rPr>
                <w:b/>
                <w:bCs/>
              </w:rPr>
              <w:t>2345,57</w:t>
            </w:r>
          </w:p>
        </w:tc>
        <w:tc>
          <w:tcPr>
            <w:tcW w:w="168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4,4</w:t>
            </w:r>
          </w:p>
        </w:tc>
      </w:tr>
      <w:tr w:rsidR="008A15BC" w:rsidRPr="008A15BC" w:rsidTr="008A15BC">
        <w:trPr>
          <w:trHeight w:val="2850"/>
        </w:trPr>
        <w:tc>
          <w:tcPr>
            <w:tcW w:w="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2</w:t>
            </w:r>
          </w:p>
        </w:tc>
        <w:tc>
          <w:tcPr>
            <w:tcW w:w="4960" w:type="dxa"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 xml:space="preserve">ОЦЗ 2 – </w:t>
            </w:r>
            <w:proofErr w:type="spellStart"/>
            <w:r w:rsidRPr="008A15BC">
              <w:rPr>
                <w:b/>
              </w:rPr>
              <w:t>Екосистеми</w:t>
            </w:r>
            <w:proofErr w:type="spellEnd"/>
            <w:r w:rsidRPr="008A15BC">
              <w:rPr>
                <w:b/>
              </w:rPr>
              <w:t xml:space="preserve"> та </w:t>
            </w:r>
            <w:proofErr w:type="spellStart"/>
            <w:r w:rsidRPr="008A15BC">
              <w:rPr>
                <w:b/>
              </w:rPr>
              <w:t>їхні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мозаїки</w:t>
            </w:r>
            <w:proofErr w:type="spellEnd"/>
            <w:r w:rsidRPr="008A15BC">
              <w:rPr>
                <w:b/>
              </w:rPr>
              <w:t xml:space="preserve"> ландшафтного </w:t>
            </w:r>
            <w:proofErr w:type="spellStart"/>
            <w:r w:rsidRPr="008A15BC">
              <w:rPr>
                <w:b/>
              </w:rPr>
              <w:t>рівня</w:t>
            </w:r>
            <w:proofErr w:type="spellEnd"/>
            <w:r w:rsidRPr="008A15BC">
              <w:rPr>
                <w:b/>
              </w:rPr>
              <w:t xml:space="preserve">. </w:t>
            </w:r>
            <w:proofErr w:type="spellStart"/>
            <w:r w:rsidRPr="008A15BC">
              <w:rPr>
                <w:b/>
              </w:rPr>
              <w:t>Цілісні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лісові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ландшафти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великі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екосистеми</w:t>
            </w:r>
            <w:proofErr w:type="spellEnd"/>
            <w:r w:rsidRPr="008A15BC">
              <w:rPr>
                <w:b/>
              </w:rPr>
              <w:t xml:space="preserve"> ландшафтного </w:t>
            </w:r>
            <w:proofErr w:type="spellStart"/>
            <w:r w:rsidRPr="008A15BC">
              <w:rPr>
                <w:b/>
              </w:rPr>
              <w:t>рівня</w:t>
            </w:r>
            <w:proofErr w:type="spellEnd"/>
            <w:r w:rsidRPr="008A15BC">
              <w:rPr>
                <w:b/>
              </w:rPr>
              <w:t xml:space="preserve"> та </w:t>
            </w:r>
            <w:proofErr w:type="spellStart"/>
            <w:r w:rsidRPr="008A15BC">
              <w:rPr>
                <w:b/>
              </w:rPr>
              <w:t>мозаїки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екосистем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які</w:t>
            </w:r>
            <w:proofErr w:type="spellEnd"/>
            <w:r w:rsidRPr="008A15BC">
              <w:rPr>
                <w:b/>
              </w:rPr>
              <w:t xml:space="preserve"> є </w:t>
            </w:r>
            <w:proofErr w:type="spellStart"/>
            <w:r w:rsidRPr="008A15BC">
              <w:rPr>
                <w:b/>
              </w:rPr>
              <w:t>істотними</w:t>
            </w:r>
            <w:proofErr w:type="spellEnd"/>
            <w:r w:rsidRPr="008A15BC">
              <w:rPr>
                <w:b/>
              </w:rPr>
              <w:t xml:space="preserve"> на </w:t>
            </w:r>
            <w:proofErr w:type="spellStart"/>
            <w:r w:rsidRPr="008A15BC">
              <w:rPr>
                <w:b/>
              </w:rPr>
              <w:t>світовому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регіональному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національному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рівнях</w:t>
            </w:r>
            <w:proofErr w:type="spellEnd"/>
            <w:r w:rsidRPr="008A15BC">
              <w:rPr>
                <w:b/>
              </w:rPr>
              <w:t xml:space="preserve"> та </w:t>
            </w:r>
            <w:proofErr w:type="spellStart"/>
            <w:r w:rsidRPr="008A15BC">
              <w:rPr>
                <w:b/>
              </w:rPr>
              <w:t>містять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життєздатні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популяції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переважної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більшості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природно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притаманних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їм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видів</w:t>
            </w:r>
            <w:proofErr w:type="spellEnd"/>
            <w:r w:rsidRPr="008A15BC">
              <w:rPr>
                <w:b/>
              </w:rPr>
              <w:t xml:space="preserve">, з </w:t>
            </w:r>
            <w:proofErr w:type="spellStart"/>
            <w:r w:rsidRPr="008A15BC">
              <w:rPr>
                <w:b/>
              </w:rPr>
              <w:t>природними</w:t>
            </w:r>
            <w:proofErr w:type="spellEnd"/>
            <w:r w:rsidRPr="008A15BC">
              <w:rPr>
                <w:b/>
              </w:rPr>
              <w:t xml:space="preserve"> структурами </w:t>
            </w:r>
            <w:proofErr w:type="spellStart"/>
            <w:r w:rsidRPr="008A15BC">
              <w:rPr>
                <w:b/>
              </w:rPr>
              <w:t>їх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розповсюдження</w:t>
            </w:r>
            <w:proofErr w:type="spellEnd"/>
            <w:r w:rsidRPr="008A15BC">
              <w:rPr>
                <w:b/>
              </w:rPr>
              <w:t xml:space="preserve"> та </w:t>
            </w:r>
            <w:proofErr w:type="spellStart"/>
            <w:r w:rsidRPr="008A15BC">
              <w:rPr>
                <w:b/>
              </w:rPr>
              <w:t>рясності</w:t>
            </w:r>
            <w:proofErr w:type="spellEnd"/>
            <w:r w:rsidRPr="008A15BC">
              <w:rPr>
                <w:b/>
              </w:rPr>
              <w:t>.</w:t>
            </w:r>
          </w:p>
        </w:tc>
        <w:tc>
          <w:tcPr>
            <w:tcW w:w="3120" w:type="dxa"/>
            <w:gridSpan w:val="2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 xml:space="preserve">Не </w:t>
            </w:r>
            <w:proofErr w:type="spellStart"/>
            <w:r w:rsidRPr="008A15BC">
              <w:rPr>
                <w:b/>
              </w:rPr>
              <w:t>встановлені</w:t>
            </w:r>
            <w:proofErr w:type="spellEnd"/>
          </w:p>
        </w:tc>
      </w:tr>
      <w:tr w:rsidR="008A15BC" w:rsidRPr="008A15BC" w:rsidTr="008A15BC">
        <w:trPr>
          <w:trHeight w:val="1050"/>
        </w:trPr>
        <w:tc>
          <w:tcPr>
            <w:tcW w:w="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3</w:t>
            </w:r>
          </w:p>
        </w:tc>
        <w:tc>
          <w:tcPr>
            <w:tcW w:w="4960" w:type="dxa"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 xml:space="preserve">ОЦЗ 3 – </w:t>
            </w:r>
            <w:proofErr w:type="spellStart"/>
            <w:r w:rsidRPr="008A15BC">
              <w:rPr>
                <w:b/>
              </w:rPr>
              <w:t>Екосистеми</w:t>
            </w:r>
            <w:proofErr w:type="spellEnd"/>
            <w:r w:rsidRPr="008A15BC">
              <w:rPr>
                <w:b/>
              </w:rPr>
              <w:t xml:space="preserve"> та </w:t>
            </w:r>
            <w:proofErr w:type="spellStart"/>
            <w:r w:rsidRPr="008A15BC">
              <w:rPr>
                <w:b/>
              </w:rPr>
              <w:t>оселища</w:t>
            </w:r>
            <w:proofErr w:type="spellEnd"/>
            <w:r w:rsidRPr="008A15BC">
              <w:rPr>
                <w:b/>
              </w:rPr>
              <w:t xml:space="preserve">. </w:t>
            </w:r>
            <w:proofErr w:type="spellStart"/>
            <w:r w:rsidRPr="008A15BC">
              <w:rPr>
                <w:b/>
              </w:rPr>
              <w:t>Рідкісні</w:t>
            </w:r>
            <w:proofErr w:type="spellEnd"/>
            <w:r w:rsidRPr="008A15BC">
              <w:rPr>
                <w:b/>
              </w:rPr>
              <w:t xml:space="preserve"> й </w:t>
            </w:r>
            <w:proofErr w:type="spellStart"/>
            <w:r w:rsidRPr="008A15BC">
              <w:rPr>
                <w:b/>
              </w:rPr>
              <w:t>такі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що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перебувають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під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загрозою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зникають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екосистеми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оселища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рефугіуми</w:t>
            </w:r>
            <w:proofErr w:type="spellEnd"/>
            <w:r w:rsidRPr="008A15BC">
              <w:rPr>
                <w:b/>
              </w:rPr>
              <w:t>.</w:t>
            </w:r>
          </w:p>
        </w:tc>
        <w:tc>
          <w:tcPr>
            <w:tcW w:w="1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  <w:bCs/>
              </w:rPr>
            </w:pPr>
            <w:r w:rsidRPr="008A15BC">
              <w:rPr>
                <w:b/>
                <w:bCs/>
              </w:rPr>
              <w:t>143,3</w:t>
            </w:r>
          </w:p>
        </w:tc>
        <w:tc>
          <w:tcPr>
            <w:tcW w:w="168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0,3</w:t>
            </w:r>
          </w:p>
        </w:tc>
      </w:tr>
      <w:tr w:rsidR="008A15BC" w:rsidRPr="008A15BC" w:rsidTr="008A15BC">
        <w:trPr>
          <w:trHeight w:val="1335"/>
        </w:trPr>
        <w:tc>
          <w:tcPr>
            <w:tcW w:w="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4</w:t>
            </w:r>
          </w:p>
        </w:tc>
        <w:tc>
          <w:tcPr>
            <w:tcW w:w="4960" w:type="dxa"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 xml:space="preserve">ОЦЗ 4 – </w:t>
            </w:r>
            <w:proofErr w:type="spellStart"/>
            <w:r w:rsidRPr="008A15BC">
              <w:rPr>
                <w:b/>
              </w:rPr>
              <w:t>Критичні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послуги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екосистем</w:t>
            </w:r>
            <w:proofErr w:type="spellEnd"/>
            <w:r w:rsidRPr="008A15BC">
              <w:rPr>
                <w:b/>
              </w:rPr>
              <w:t xml:space="preserve">. </w:t>
            </w:r>
            <w:proofErr w:type="spellStart"/>
            <w:r w:rsidRPr="008A15BC">
              <w:rPr>
                <w:b/>
              </w:rPr>
              <w:t>Основні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послуги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екосистем</w:t>
            </w:r>
            <w:proofErr w:type="spellEnd"/>
            <w:r w:rsidRPr="008A15BC">
              <w:rPr>
                <w:b/>
              </w:rPr>
              <w:t xml:space="preserve"> у </w:t>
            </w:r>
            <w:proofErr w:type="spellStart"/>
            <w:r w:rsidRPr="008A15BC">
              <w:rPr>
                <w:b/>
              </w:rPr>
              <w:t>критичних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ситуаціях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включно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із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захистом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водозборів</w:t>
            </w:r>
            <w:proofErr w:type="spellEnd"/>
            <w:r w:rsidRPr="008A15BC">
              <w:rPr>
                <w:b/>
              </w:rPr>
              <w:t xml:space="preserve"> і </w:t>
            </w:r>
            <w:proofErr w:type="spellStart"/>
            <w:r w:rsidRPr="008A15BC">
              <w:rPr>
                <w:b/>
              </w:rPr>
              <w:t>запобіганням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ерозії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вразливих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ґрунтів</w:t>
            </w:r>
            <w:proofErr w:type="spellEnd"/>
            <w:r w:rsidRPr="008A15BC">
              <w:rPr>
                <w:b/>
              </w:rPr>
              <w:t xml:space="preserve"> і </w:t>
            </w:r>
            <w:proofErr w:type="spellStart"/>
            <w:r w:rsidRPr="008A15BC">
              <w:rPr>
                <w:b/>
              </w:rPr>
              <w:t>схилів</w:t>
            </w:r>
            <w:proofErr w:type="spellEnd"/>
            <w:r w:rsidRPr="008A15BC">
              <w:rPr>
                <w:b/>
              </w:rPr>
              <w:t>.</w:t>
            </w:r>
          </w:p>
        </w:tc>
        <w:tc>
          <w:tcPr>
            <w:tcW w:w="1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  <w:bCs/>
              </w:rPr>
            </w:pPr>
            <w:r w:rsidRPr="008A15BC">
              <w:rPr>
                <w:b/>
                <w:bCs/>
              </w:rPr>
              <w:t>2818,2</w:t>
            </w:r>
          </w:p>
        </w:tc>
        <w:tc>
          <w:tcPr>
            <w:tcW w:w="168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5,2</w:t>
            </w:r>
          </w:p>
        </w:tc>
      </w:tr>
      <w:tr w:rsidR="008A15BC" w:rsidRPr="008A15BC" w:rsidTr="008A15BC">
        <w:trPr>
          <w:trHeight w:val="2184"/>
        </w:trPr>
        <w:tc>
          <w:tcPr>
            <w:tcW w:w="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5</w:t>
            </w:r>
          </w:p>
        </w:tc>
        <w:tc>
          <w:tcPr>
            <w:tcW w:w="4960" w:type="dxa"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 xml:space="preserve">ОЦЗ 5 – Потреби </w:t>
            </w:r>
            <w:proofErr w:type="spellStart"/>
            <w:r w:rsidRPr="008A15BC">
              <w:rPr>
                <w:b/>
              </w:rPr>
              <w:t>громади</w:t>
            </w:r>
            <w:proofErr w:type="spellEnd"/>
            <w:r w:rsidRPr="008A15BC">
              <w:rPr>
                <w:b/>
              </w:rPr>
              <w:t xml:space="preserve">. </w:t>
            </w:r>
            <w:proofErr w:type="spellStart"/>
            <w:r w:rsidRPr="008A15BC">
              <w:rPr>
                <w:b/>
              </w:rPr>
              <w:t>Ділянки</w:t>
            </w:r>
            <w:proofErr w:type="spellEnd"/>
            <w:r w:rsidRPr="008A15BC">
              <w:rPr>
                <w:b/>
              </w:rPr>
              <w:t xml:space="preserve"> та </w:t>
            </w:r>
            <w:proofErr w:type="spellStart"/>
            <w:r w:rsidRPr="008A15BC">
              <w:rPr>
                <w:b/>
              </w:rPr>
              <w:t>ресурси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визначальні</w:t>
            </w:r>
            <w:proofErr w:type="spellEnd"/>
            <w:r w:rsidRPr="008A15BC">
              <w:rPr>
                <w:b/>
              </w:rPr>
              <w:t xml:space="preserve"> для </w:t>
            </w:r>
            <w:proofErr w:type="spellStart"/>
            <w:r w:rsidRPr="008A15BC">
              <w:rPr>
                <w:b/>
              </w:rPr>
              <w:t>задоволення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основних</w:t>
            </w:r>
            <w:proofErr w:type="spellEnd"/>
            <w:r w:rsidRPr="008A15BC">
              <w:rPr>
                <w:b/>
              </w:rPr>
              <w:t xml:space="preserve"> потреб </w:t>
            </w:r>
            <w:proofErr w:type="spellStart"/>
            <w:r w:rsidRPr="008A15BC">
              <w:rPr>
                <w:b/>
              </w:rPr>
              <w:t>місцевих</w:t>
            </w:r>
            <w:proofErr w:type="spellEnd"/>
            <w:r w:rsidRPr="008A15BC">
              <w:rPr>
                <w:b/>
              </w:rPr>
              <w:t xml:space="preserve"> громад 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тубільних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народів</w:t>
            </w:r>
            <w:proofErr w:type="spellEnd"/>
            <w:r w:rsidRPr="008A15BC">
              <w:rPr>
                <w:b/>
              </w:rPr>
              <w:t xml:space="preserve"> (</w:t>
            </w:r>
            <w:proofErr w:type="spellStart"/>
            <w:r w:rsidRPr="008A15BC">
              <w:rPr>
                <w:b/>
              </w:rPr>
              <w:t>наприклад</w:t>
            </w:r>
            <w:proofErr w:type="spellEnd"/>
            <w:r w:rsidRPr="008A15BC">
              <w:rPr>
                <w:b/>
              </w:rPr>
              <w:t xml:space="preserve">, у </w:t>
            </w:r>
            <w:proofErr w:type="spellStart"/>
            <w:r w:rsidRPr="008A15BC">
              <w:rPr>
                <w:b/>
              </w:rPr>
              <w:t>засобах</w:t>
            </w:r>
            <w:proofErr w:type="spellEnd"/>
            <w:r w:rsidRPr="008A15BC">
              <w:rPr>
                <w:b/>
              </w:rPr>
              <w:t xml:space="preserve"> для </w:t>
            </w:r>
            <w:proofErr w:type="spellStart"/>
            <w:r w:rsidRPr="008A15BC">
              <w:rPr>
                <w:b/>
              </w:rPr>
              <w:t>існування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лікування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харчування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забезпечення</w:t>
            </w:r>
            <w:proofErr w:type="spellEnd"/>
            <w:r w:rsidRPr="008A15BC">
              <w:rPr>
                <w:b/>
              </w:rPr>
              <w:t xml:space="preserve"> водою), </w:t>
            </w:r>
            <w:proofErr w:type="spellStart"/>
            <w:r w:rsidRPr="008A15BC">
              <w:rPr>
                <w:b/>
              </w:rPr>
              <w:t>визначені</w:t>
            </w:r>
            <w:proofErr w:type="spellEnd"/>
            <w:r w:rsidRPr="008A15BC">
              <w:rPr>
                <w:b/>
              </w:rPr>
              <w:t xml:space="preserve"> шляхом </w:t>
            </w:r>
            <w:proofErr w:type="spellStart"/>
            <w:r w:rsidRPr="008A15BC">
              <w:rPr>
                <w:b/>
              </w:rPr>
              <w:t>залучення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цих</w:t>
            </w:r>
            <w:proofErr w:type="spellEnd"/>
            <w:r w:rsidRPr="008A15BC">
              <w:rPr>
                <w:b/>
              </w:rPr>
              <w:t xml:space="preserve"> громад 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тубільних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народів</w:t>
            </w:r>
            <w:proofErr w:type="spellEnd"/>
            <w:r w:rsidRPr="008A15BC">
              <w:rPr>
                <w:b/>
              </w:rPr>
              <w:t>.</w:t>
            </w:r>
          </w:p>
        </w:tc>
        <w:tc>
          <w:tcPr>
            <w:tcW w:w="1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  <w:bCs/>
              </w:rPr>
            </w:pPr>
            <w:r w:rsidRPr="008A15BC">
              <w:rPr>
                <w:b/>
                <w:bCs/>
              </w:rPr>
              <w:t>355,5</w:t>
            </w:r>
          </w:p>
        </w:tc>
        <w:tc>
          <w:tcPr>
            <w:tcW w:w="168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0,7</w:t>
            </w:r>
          </w:p>
        </w:tc>
      </w:tr>
      <w:tr w:rsidR="008A15BC" w:rsidRPr="008A15BC" w:rsidTr="008A15BC">
        <w:trPr>
          <w:trHeight w:val="3120"/>
        </w:trPr>
        <w:tc>
          <w:tcPr>
            <w:tcW w:w="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lastRenderedPageBreak/>
              <w:t>6</w:t>
            </w:r>
          </w:p>
        </w:tc>
        <w:tc>
          <w:tcPr>
            <w:tcW w:w="4960" w:type="dxa"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 xml:space="preserve">ОЦЗ 6 – </w:t>
            </w:r>
            <w:proofErr w:type="spellStart"/>
            <w:r w:rsidRPr="008A15BC">
              <w:rPr>
                <w:b/>
              </w:rPr>
              <w:t>Культурні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цінності</w:t>
            </w:r>
            <w:proofErr w:type="spellEnd"/>
            <w:r w:rsidRPr="008A15BC">
              <w:rPr>
                <w:b/>
              </w:rPr>
              <w:t xml:space="preserve">. </w:t>
            </w:r>
            <w:proofErr w:type="spellStart"/>
            <w:r w:rsidRPr="008A15BC">
              <w:rPr>
                <w:b/>
              </w:rPr>
              <w:t>Ділянки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ресурси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оселища</w:t>
            </w:r>
            <w:proofErr w:type="spellEnd"/>
            <w:r w:rsidRPr="008A15BC">
              <w:rPr>
                <w:b/>
              </w:rPr>
              <w:t xml:space="preserve"> та </w:t>
            </w:r>
            <w:proofErr w:type="spellStart"/>
            <w:r w:rsidRPr="008A15BC">
              <w:rPr>
                <w:b/>
              </w:rPr>
              <w:t>ландшафти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світового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національного</w:t>
            </w:r>
            <w:proofErr w:type="spellEnd"/>
            <w:r w:rsidRPr="008A15BC">
              <w:rPr>
                <w:b/>
              </w:rPr>
              <w:t xml:space="preserve"> культурного, </w:t>
            </w:r>
            <w:proofErr w:type="spellStart"/>
            <w:r w:rsidRPr="008A15BC">
              <w:rPr>
                <w:b/>
              </w:rPr>
              <w:t>археологічного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історичного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значення</w:t>
            </w:r>
            <w:proofErr w:type="spellEnd"/>
            <w:r w:rsidRPr="008A15BC">
              <w:rPr>
                <w:b/>
              </w:rPr>
              <w:t xml:space="preserve"> та/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критичної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культурної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екологічної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економічної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чи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релігійної</w:t>
            </w:r>
            <w:proofErr w:type="spellEnd"/>
            <w:r w:rsidRPr="008A15BC">
              <w:rPr>
                <w:b/>
              </w:rPr>
              <w:t>/</w:t>
            </w:r>
            <w:proofErr w:type="spellStart"/>
            <w:r w:rsidRPr="008A15BC">
              <w:rPr>
                <w:b/>
              </w:rPr>
              <w:t>священної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важливості</w:t>
            </w:r>
            <w:proofErr w:type="spellEnd"/>
            <w:r w:rsidRPr="008A15BC">
              <w:rPr>
                <w:b/>
              </w:rPr>
              <w:t xml:space="preserve"> для </w:t>
            </w:r>
            <w:proofErr w:type="spellStart"/>
            <w:r w:rsidRPr="008A15BC">
              <w:rPr>
                <w:b/>
              </w:rPr>
              <w:t>традиційних</w:t>
            </w:r>
            <w:proofErr w:type="spellEnd"/>
            <w:r w:rsidRPr="008A15BC">
              <w:rPr>
                <w:b/>
              </w:rPr>
              <w:t xml:space="preserve"> культур </w:t>
            </w:r>
            <w:proofErr w:type="spellStart"/>
            <w:r w:rsidRPr="008A15BC">
              <w:rPr>
                <w:b/>
              </w:rPr>
              <w:t>місцевих</w:t>
            </w:r>
            <w:proofErr w:type="spellEnd"/>
            <w:r w:rsidRPr="008A15BC">
              <w:rPr>
                <w:b/>
              </w:rPr>
              <w:t xml:space="preserve"> громад 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тубільних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народів</w:t>
            </w:r>
            <w:proofErr w:type="spellEnd"/>
            <w:r w:rsidRPr="008A15BC">
              <w:rPr>
                <w:b/>
              </w:rPr>
              <w:t xml:space="preserve">, </w:t>
            </w:r>
            <w:proofErr w:type="spellStart"/>
            <w:r w:rsidRPr="008A15BC">
              <w:rPr>
                <w:b/>
              </w:rPr>
              <w:t>визначені</w:t>
            </w:r>
            <w:proofErr w:type="spellEnd"/>
            <w:r w:rsidRPr="008A15BC">
              <w:rPr>
                <w:b/>
              </w:rPr>
              <w:t xml:space="preserve"> шляхом </w:t>
            </w:r>
            <w:proofErr w:type="spellStart"/>
            <w:r w:rsidRPr="008A15BC">
              <w:rPr>
                <w:b/>
              </w:rPr>
              <w:t>залучення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цих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місцевих</w:t>
            </w:r>
            <w:proofErr w:type="spellEnd"/>
            <w:r w:rsidRPr="008A15BC">
              <w:rPr>
                <w:b/>
              </w:rPr>
              <w:t xml:space="preserve"> громад </w:t>
            </w:r>
            <w:proofErr w:type="spellStart"/>
            <w:r w:rsidRPr="008A15BC">
              <w:rPr>
                <w:b/>
              </w:rPr>
              <w:t>або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тубільних</w:t>
            </w:r>
            <w:proofErr w:type="spellEnd"/>
            <w:r w:rsidRPr="008A15BC">
              <w:rPr>
                <w:b/>
              </w:rPr>
              <w:t xml:space="preserve"> </w:t>
            </w:r>
            <w:proofErr w:type="spellStart"/>
            <w:r w:rsidRPr="008A15BC">
              <w:rPr>
                <w:b/>
              </w:rPr>
              <w:t>народів</w:t>
            </w:r>
            <w:proofErr w:type="spellEnd"/>
            <w:r w:rsidRPr="008A15BC">
              <w:rPr>
                <w:b/>
              </w:rPr>
              <w:t>.</w:t>
            </w:r>
          </w:p>
        </w:tc>
        <w:tc>
          <w:tcPr>
            <w:tcW w:w="1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  <w:bCs/>
              </w:rPr>
            </w:pPr>
            <w:r w:rsidRPr="008A15BC">
              <w:rPr>
                <w:b/>
                <w:bCs/>
              </w:rPr>
              <w:t>45,35</w:t>
            </w:r>
          </w:p>
        </w:tc>
        <w:tc>
          <w:tcPr>
            <w:tcW w:w="168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</w:rPr>
            </w:pPr>
            <w:r w:rsidRPr="008A15BC">
              <w:rPr>
                <w:b/>
              </w:rPr>
              <w:t>0,1</w:t>
            </w:r>
          </w:p>
        </w:tc>
      </w:tr>
      <w:tr w:rsidR="008A15BC" w:rsidRPr="008A15BC" w:rsidTr="008A15BC">
        <w:trPr>
          <w:trHeight w:val="312"/>
        </w:trPr>
        <w:tc>
          <w:tcPr>
            <w:tcW w:w="5400" w:type="dxa"/>
            <w:gridSpan w:val="2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  <w:bCs/>
              </w:rPr>
            </w:pPr>
            <w:r w:rsidRPr="008A15BC">
              <w:rPr>
                <w:b/>
                <w:bCs/>
              </w:rPr>
              <w:t>Разом:</w:t>
            </w:r>
          </w:p>
        </w:tc>
        <w:tc>
          <w:tcPr>
            <w:tcW w:w="144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  <w:bCs/>
              </w:rPr>
            </w:pPr>
            <w:r w:rsidRPr="008A15BC">
              <w:rPr>
                <w:b/>
                <w:bCs/>
              </w:rPr>
              <w:t>5707,92</w:t>
            </w:r>
          </w:p>
        </w:tc>
        <w:tc>
          <w:tcPr>
            <w:tcW w:w="1680" w:type="dxa"/>
            <w:noWrap/>
            <w:hideMark/>
          </w:tcPr>
          <w:p w:rsidR="008A15BC" w:rsidRPr="008A15BC" w:rsidRDefault="008A15BC" w:rsidP="008A15BC">
            <w:pPr>
              <w:ind w:firstLine="540"/>
              <w:jc w:val="both"/>
              <w:rPr>
                <w:b/>
                <w:bCs/>
              </w:rPr>
            </w:pPr>
            <w:r w:rsidRPr="008A15BC">
              <w:rPr>
                <w:b/>
                <w:bCs/>
              </w:rPr>
              <w:t>10,6</w:t>
            </w:r>
          </w:p>
        </w:tc>
      </w:tr>
    </w:tbl>
    <w:p w:rsidR="00A13FA1" w:rsidRPr="003D106F" w:rsidRDefault="00A13FA1" w:rsidP="00B55690">
      <w:pPr>
        <w:ind w:firstLine="540"/>
        <w:jc w:val="both"/>
        <w:rPr>
          <w:b/>
          <w:lang w:val="uk-UA"/>
        </w:rPr>
      </w:pPr>
    </w:p>
    <w:p w:rsidR="00EB45EE" w:rsidRPr="003D106F" w:rsidRDefault="00EB45EE" w:rsidP="00B55690">
      <w:pPr>
        <w:ind w:firstLine="540"/>
        <w:jc w:val="both"/>
        <w:rPr>
          <w:b/>
          <w:lang w:val="uk-UA"/>
        </w:rPr>
      </w:pPr>
    </w:p>
    <w:p w:rsidR="00EB45EE" w:rsidRPr="003D106F" w:rsidRDefault="00EB45EE" w:rsidP="00B55690">
      <w:pPr>
        <w:ind w:firstLine="540"/>
        <w:jc w:val="both"/>
        <w:rPr>
          <w:b/>
          <w:lang w:val="uk-UA"/>
        </w:rPr>
      </w:pPr>
    </w:p>
    <w:p w:rsidR="00B55690" w:rsidRPr="00E11BEB" w:rsidRDefault="00A13FA1" w:rsidP="00555F99">
      <w:pPr>
        <w:ind w:firstLine="540"/>
        <w:jc w:val="center"/>
        <w:rPr>
          <w:b/>
          <w:sz w:val="28"/>
          <w:szCs w:val="28"/>
          <w:lang w:val="uk-UA"/>
        </w:rPr>
      </w:pPr>
      <w:r w:rsidRPr="00E11BEB">
        <w:rPr>
          <w:b/>
          <w:sz w:val="28"/>
          <w:szCs w:val="28"/>
          <w:lang w:val="uk-UA"/>
        </w:rPr>
        <w:t xml:space="preserve">7. </w:t>
      </w:r>
      <w:r w:rsidR="00F15560" w:rsidRPr="00E11BEB">
        <w:rPr>
          <w:b/>
          <w:sz w:val="28"/>
          <w:szCs w:val="28"/>
          <w:lang w:val="uk-UA"/>
        </w:rPr>
        <w:t>СОЦІАЛЬНІ НАСЛІДКИ</w:t>
      </w:r>
    </w:p>
    <w:p w:rsidR="00A13FA1" w:rsidRPr="00E11BEB" w:rsidRDefault="00A13FA1" w:rsidP="00B55690">
      <w:pPr>
        <w:ind w:firstLine="540"/>
        <w:jc w:val="both"/>
        <w:rPr>
          <w:b/>
          <w:sz w:val="28"/>
          <w:szCs w:val="28"/>
          <w:lang w:val="uk-UA"/>
        </w:rPr>
      </w:pPr>
    </w:p>
    <w:p w:rsidR="000A324B" w:rsidRPr="00E11BEB" w:rsidRDefault="00F71785" w:rsidP="00B55690">
      <w:pPr>
        <w:ind w:firstLine="540"/>
        <w:jc w:val="both"/>
        <w:rPr>
          <w:lang w:val="uk-UA"/>
        </w:rPr>
      </w:pPr>
      <w:r w:rsidRPr="00E11BEB">
        <w:rPr>
          <w:lang w:val="uk-UA"/>
        </w:rPr>
        <w:t xml:space="preserve">В якості соціального пакета </w:t>
      </w:r>
      <w:r w:rsidR="007C3036">
        <w:rPr>
          <w:lang w:val="uk-UA"/>
        </w:rPr>
        <w:t>філії</w:t>
      </w:r>
      <w:r w:rsidR="007C3036" w:rsidRPr="003D106F">
        <w:rPr>
          <w:lang w:val="uk-UA"/>
        </w:rPr>
        <w:t xml:space="preserve"> «Білоцерківськ</w:t>
      </w:r>
      <w:r w:rsidR="007C3036">
        <w:rPr>
          <w:lang w:val="uk-UA"/>
        </w:rPr>
        <w:t xml:space="preserve">е лісове господарство» </w:t>
      </w:r>
      <w:r w:rsidRPr="00E11BEB">
        <w:rPr>
          <w:lang w:val="uk-UA"/>
        </w:rPr>
        <w:t xml:space="preserve">надає своїм працівникам матеріальну допомогу, безвідсоткові позики, застосовує системи преміювання, проводить оплату мобільного зв’язку, частково компенсує санаторно-курортне лікування працівників, закуповує новорічні подарунки для </w:t>
      </w:r>
      <w:r w:rsidR="000A324B" w:rsidRPr="00E11BEB">
        <w:rPr>
          <w:lang w:val="uk-UA"/>
        </w:rPr>
        <w:t>дітей працівників, вітає і проводить преміювання до ювілейних днів народження як працівників, так і пенсіонерів лісгоспу, надає 50% знижку на придбання дров (паливної норми) тощо.</w:t>
      </w:r>
    </w:p>
    <w:p w:rsidR="000A324B" w:rsidRPr="00E11BEB" w:rsidRDefault="000A324B" w:rsidP="00B55690">
      <w:pPr>
        <w:ind w:firstLine="540"/>
        <w:jc w:val="both"/>
        <w:rPr>
          <w:lang w:val="uk-UA"/>
        </w:rPr>
      </w:pPr>
      <w:r w:rsidRPr="00E11BEB">
        <w:rPr>
          <w:lang w:val="uk-UA"/>
        </w:rPr>
        <w:t>Підприємство забезпечує дровами паливними жителів населених пунктів зони діяльності підприємства, а також навчальні заклади і підприємства сфери соціального обслуговування населення.</w:t>
      </w:r>
    </w:p>
    <w:p w:rsidR="00F71785" w:rsidRPr="00A844B2" w:rsidRDefault="00F71785" w:rsidP="00B55690">
      <w:pPr>
        <w:ind w:firstLine="540"/>
        <w:jc w:val="both"/>
        <w:rPr>
          <w:b/>
          <w:sz w:val="32"/>
          <w:szCs w:val="32"/>
          <w:lang w:val="uk-UA"/>
        </w:rPr>
      </w:pPr>
    </w:p>
    <w:p w:rsidR="00F15560" w:rsidRPr="00A13FA1" w:rsidRDefault="00A13FA1" w:rsidP="00555F99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="00F15560" w:rsidRPr="00A13FA1">
        <w:rPr>
          <w:b/>
          <w:sz w:val="28"/>
          <w:szCs w:val="28"/>
          <w:lang w:val="uk-UA"/>
        </w:rPr>
        <w:t>АНАЛІЗ ЕФЕКТИВНОСТІ ЛІСОГОСПОДАРСЬКИХ ЗАХОДІВ</w:t>
      </w:r>
      <w:r w:rsidR="000A324B" w:rsidRPr="00A13FA1">
        <w:rPr>
          <w:b/>
          <w:sz w:val="28"/>
          <w:szCs w:val="28"/>
          <w:lang w:val="uk-UA"/>
        </w:rPr>
        <w:t>.</w:t>
      </w:r>
    </w:p>
    <w:p w:rsidR="000A324B" w:rsidRPr="00A13FA1" w:rsidRDefault="000A324B" w:rsidP="00B55690">
      <w:pPr>
        <w:ind w:firstLine="540"/>
        <w:jc w:val="both"/>
        <w:rPr>
          <w:b/>
          <w:sz w:val="28"/>
          <w:szCs w:val="28"/>
          <w:lang w:val="uk-UA"/>
        </w:rPr>
      </w:pPr>
    </w:p>
    <w:p w:rsidR="00DA3B2D" w:rsidRDefault="00A13FA1" w:rsidP="00DA3B2D">
      <w:pPr>
        <w:ind w:firstLine="540"/>
        <w:jc w:val="both"/>
        <w:rPr>
          <w:lang w:val="uk-UA"/>
        </w:rPr>
      </w:pPr>
      <w:r>
        <w:rPr>
          <w:b/>
          <w:lang w:val="uk-UA"/>
        </w:rPr>
        <w:t>8</w:t>
      </w:r>
      <w:r w:rsidR="00DA3B2D">
        <w:rPr>
          <w:b/>
          <w:lang w:val="uk-UA"/>
        </w:rPr>
        <w:t>.1. Загальний висновок за результатами аналізу лісогосподарської діяльності</w:t>
      </w:r>
    </w:p>
    <w:p w:rsidR="00DA3B2D" w:rsidRDefault="00DA3B2D" w:rsidP="00DA3B2D">
      <w:pPr>
        <w:ind w:firstLine="540"/>
        <w:jc w:val="both"/>
        <w:rPr>
          <w:lang w:val="uk-UA"/>
        </w:rPr>
      </w:pPr>
    </w:p>
    <w:p w:rsidR="00DA3B2D" w:rsidRPr="00555F99" w:rsidRDefault="00DA3B2D" w:rsidP="00DA3B2D">
      <w:pPr>
        <w:ind w:firstLine="540"/>
        <w:jc w:val="center"/>
        <w:rPr>
          <w:i/>
          <w:u w:val="single"/>
          <w:lang w:val="uk-UA"/>
        </w:rPr>
      </w:pPr>
      <w:r w:rsidRPr="00555F99">
        <w:rPr>
          <w:i/>
          <w:u w:val="single"/>
          <w:lang w:val="uk-UA"/>
        </w:rPr>
        <w:t>Позитивні сторони ведення лісового господарства:</w:t>
      </w:r>
    </w:p>
    <w:p w:rsidR="00DA3B2D" w:rsidRPr="000D19F4" w:rsidRDefault="00DA3B2D" w:rsidP="00DA3B2D">
      <w:pPr>
        <w:ind w:firstLine="540"/>
        <w:jc w:val="center"/>
        <w:rPr>
          <w:i/>
          <w:lang w:val="uk-UA"/>
        </w:rPr>
      </w:pPr>
    </w:p>
    <w:p w:rsidR="00DA3B2D" w:rsidRPr="00555F99" w:rsidRDefault="00DA3B2D" w:rsidP="00DA3B2D">
      <w:pPr>
        <w:pStyle w:val="21"/>
        <w:ind w:firstLine="720"/>
        <w:jc w:val="both"/>
        <w:rPr>
          <w:sz w:val="24"/>
        </w:rPr>
      </w:pPr>
      <w:r w:rsidRPr="000D19F4">
        <w:t xml:space="preserve">- </w:t>
      </w:r>
      <w:r w:rsidRPr="00555F99">
        <w:rPr>
          <w:sz w:val="24"/>
        </w:rPr>
        <w:t>ведення лісового господарства здійснюється згідно проекту лісовпорядкування, який забезпечує безперервне і раціональне використання лісових ресурсів;</w:t>
      </w:r>
    </w:p>
    <w:p w:rsidR="00DA3B2D" w:rsidRPr="00555F99" w:rsidRDefault="00DA3B2D" w:rsidP="00DA3B2D">
      <w:pPr>
        <w:pStyle w:val="21"/>
        <w:ind w:firstLine="720"/>
        <w:jc w:val="both"/>
        <w:rPr>
          <w:sz w:val="24"/>
        </w:rPr>
      </w:pPr>
      <w:r w:rsidRPr="00555F99">
        <w:rPr>
          <w:sz w:val="24"/>
        </w:rPr>
        <w:t>- раціональне використання лісових ресурсів з напрямком на розвиток переробки деревини;</w:t>
      </w:r>
    </w:p>
    <w:p w:rsidR="00DA3B2D" w:rsidRPr="00555F99" w:rsidRDefault="00DA3B2D" w:rsidP="00DA3B2D">
      <w:pPr>
        <w:pStyle w:val="21"/>
        <w:ind w:firstLine="720"/>
        <w:jc w:val="both"/>
        <w:rPr>
          <w:sz w:val="24"/>
        </w:rPr>
      </w:pPr>
      <w:r w:rsidRPr="00555F99">
        <w:rPr>
          <w:sz w:val="24"/>
        </w:rPr>
        <w:t>- будівництво лісовозних доріг;</w:t>
      </w:r>
    </w:p>
    <w:p w:rsidR="00DA3B2D" w:rsidRPr="00555F99" w:rsidRDefault="00DA3B2D" w:rsidP="00DA3B2D">
      <w:pPr>
        <w:pStyle w:val="21"/>
        <w:ind w:firstLine="720"/>
        <w:jc w:val="both"/>
        <w:rPr>
          <w:sz w:val="24"/>
        </w:rPr>
      </w:pPr>
      <w:r w:rsidRPr="00555F99">
        <w:rPr>
          <w:sz w:val="24"/>
        </w:rPr>
        <w:t>- низький рівень самовільних рубок;</w:t>
      </w:r>
    </w:p>
    <w:p w:rsidR="00DA3B2D" w:rsidRPr="00555F99" w:rsidRDefault="00DA3B2D" w:rsidP="00DA3B2D">
      <w:pPr>
        <w:pStyle w:val="21"/>
        <w:ind w:firstLine="720"/>
        <w:jc w:val="both"/>
        <w:rPr>
          <w:sz w:val="24"/>
        </w:rPr>
      </w:pPr>
      <w:r w:rsidRPr="00555F99">
        <w:rPr>
          <w:sz w:val="24"/>
        </w:rPr>
        <w:t>- відсутні загиблі та незадовільні лісові культури ревізійного періоду.</w:t>
      </w:r>
    </w:p>
    <w:p w:rsidR="00DA3B2D" w:rsidRDefault="00DA3B2D" w:rsidP="00DA3B2D">
      <w:pPr>
        <w:pStyle w:val="21"/>
        <w:ind w:firstLine="720"/>
        <w:jc w:val="both"/>
      </w:pPr>
    </w:p>
    <w:p w:rsidR="00DA3B2D" w:rsidRPr="00555F99" w:rsidRDefault="00DA3B2D" w:rsidP="00DA3B2D">
      <w:pPr>
        <w:pStyle w:val="23"/>
        <w:spacing w:line="240" w:lineRule="auto"/>
        <w:jc w:val="center"/>
        <w:rPr>
          <w:i/>
          <w:u w:val="single"/>
        </w:rPr>
      </w:pPr>
      <w:proofErr w:type="spellStart"/>
      <w:r w:rsidRPr="00555F99">
        <w:rPr>
          <w:i/>
          <w:u w:val="single"/>
        </w:rPr>
        <w:t>Негативні</w:t>
      </w:r>
      <w:proofErr w:type="spellEnd"/>
      <w:r w:rsidRPr="00555F99">
        <w:rPr>
          <w:i/>
          <w:u w:val="single"/>
        </w:rPr>
        <w:t xml:space="preserve">  </w:t>
      </w:r>
      <w:proofErr w:type="spellStart"/>
      <w:r w:rsidRPr="00555F99">
        <w:rPr>
          <w:i/>
          <w:u w:val="single"/>
        </w:rPr>
        <w:t>сторони</w:t>
      </w:r>
      <w:proofErr w:type="spellEnd"/>
      <w:r w:rsidRPr="00555F99">
        <w:rPr>
          <w:i/>
          <w:u w:val="single"/>
        </w:rPr>
        <w:t xml:space="preserve">  </w:t>
      </w:r>
      <w:proofErr w:type="spellStart"/>
      <w:r w:rsidRPr="00555F99">
        <w:rPr>
          <w:i/>
          <w:u w:val="single"/>
        </w:rPr>
        <w:t>ведення</w:t>
      </w:r>
      <w:proofErr w:type="spellEnd"/>
      <w:r w:rsidRPr="00555F99">
        <w:rPr>
          <w:i/>
          <w:u w:val="single"/>
        </w:rPr>
        <w:t xml:space="preserve">  </w:t>
      </w:r>
      <w:proofErr w:type="spellStart"/>
      <w:r w:rsidRPr="00555F99">
        <w:rPr>
          <w:i/>
          <w:u w:val="single"/>
        </w:rPr>
        <w:t>лісового</w:t>
      </w:r>
      <w:proofErr w:type="spellEnd"/>
      <w:r w:rsidRPr="00555F99">
        <w:rPr>
          <w:i/>
          <w:u w:val="single"/>
        </w:rPr>
        <w:t xml:space="preserve"> </w:t>
      </w:r>
      <w:proofErr w:type="spellStart"/>
      <w:r w:rsidRPr="00555F99">
        <w:rPr>
          <w:i/>
          <w:u w:val="single"/>
        </w:rPr>
        <w:t>господарства</w:t>
      </w:r>
      <w:proofErr w:type="spellEnd"/>
      <w:r w:rsidRPr="00555F99">
        <w:rPr>
          <w:i/>
          <w:u w:val="single"/>
        </w:rPr>
        <w:t>:</w:t>
      </w:r>
    </w:p>
    <w:p w:rsidR="00DA3B2D" w:rsidRPr="000D19F4" w:rsidRDefault="00DA3B2D" w:rsidP="00DA3B2D">
      <w:pPr>
        <w:pStyle w:val="2"/>
        <w:ind w:firstLine="72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- </w:t>
      </w:r>
      <w:proofErr w:type="spellStart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трапляються</w:t>
      </w:r>
      <w:proofErr w:type="spellEnd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випадки</w:t>
      </w:r>
      <w:proofErr w:type="spellEnd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зміни</w:t>
      </w:r>
      <w:proofErr w:type="spellEnd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головної</w:t>
      </w:r>
      <w:proofErr w:type="spellEnd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породи, ясен </w:t>
      </w:r>
      <w:proofErr w:type="spellStart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витісняє</w:t>
      </w:r>
      <w:proofErr w:type="spellEnd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дуба </w:t>
      </w:r>
      <w:proofErr w:type="spellStart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звичайного</w:t>
      </w:r>
      <w:proofErr w:type="spellEnd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у </w:t>
      </w:r>
      <w:proofErr w:type="spellStart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середньовікових</w:t>
      </w:r>
      <w:proofErr w:type="spellEnd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і </w:t>
      </w:r>
      <w:proofErr w:type="spellStart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пристигаючих</w:t>
      </w:r>
      <w:proofErr w:type="spellEnd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насадженнях</w:t>
      </w:r>
      <w:proofErr w:type="spellEnd"/>
      <w:r w:rsidRPr="000D19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;</w:t>
      </w:r>
    </w:p>
    <w:p w:rsidR="00DA3B2D" w:rsidRPr="00EB45EE" w:rsidRDefault="00DA3B2D" w:rsidP="00EB45EE">
      <w:pPr>
        <w:jc w:val="center"/>
        <w:rPr>
          <w:u w:val="single"/>
        </w:rPr>
      </w:pPr>
    </w:p>
    <w:p w:rsidR="00DA3B2D" w:rsidRPr="00EB45EE" w:rsidRDefault="00DA3B2D" w:rsidP="00EB45EE">
      <w:pPr>
        <w:jc w:val="center"/>
        <w:rPr>
          <w:i/>
          <w:u w:val="single"/>
          <w:lang w:val="uk-UA"/>
        </w:rPr>
      </w:pPr>
      <w:r w:rsidRPr="00EB45EE">
        <w:rPr>
          <w:i/>
          <w:u w:val="single"/>
          <w:lang w:val="uk-UA"/>
        </w:rPr>
        <w:t>Загальний висновок  за результатами  господарської діяльності лісгоспу:</w:t>
      </w:r>
    </w:p>
    <w:p w:rsidR="00DA3B2D" w:rsidRPr="00EB45EE" w:rsidRDefault="00DA3B2D" w:rsidP="00EB45EE">
      <w:pPr>
        <w:jc w:val="center"/>
        <w:rPr>
          <w:i/>
          <w:u w:val="single"/>
          <w:lang w:val="uk-UA"/>
        </w:rPr>
      </w:pPr>
    </w:p>
    <w:p w:rsidR="00B55690" w:rsidRPr="007C3036" w:rsidRDefault="00DA3B2D" w:rsidP="007C3036">
      <w:pPr>
        <w:ind w:firstLine="720"/>
        <w:jc w:val="both"/>
        <w:rPr>
          <w:lang w:val="uk-UA"/>
        </w:rPr>
      </w:pPr>
      <w:r>
        <w:rPr>
          <w:lang w:val="uk-UA"/>
        </w:rPr>
        <w:t xml:space="preserve">В цілому лісогосподарська діяльність </w:t>
      </w:r>
      <w:r w:rsidR="00EB45EE">
        <w:rPr>
          <w:lang w:val="uk-UA"/>
        </w:rPr>
        <w:t>лісгоспу –</w:t>
      </w:r>
      <w:r>
        <w:rPr>
          <w:lang w:val="uk-UA"/>
        </w:rPr>
        <w:t xml:space="preserve"> задовільна.</w:t>
      </w:r>
    </w:p>
    <w:p w:rsidR="00B55690" w:rsidRDefault="00B55690" w:rsidP="007C3036">
      <w:pPr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B55690" w:rsidRDefault="00B55690" w:rsidP="00B55690">
      <w:pPr>
        <w:ind w:firstLine="540"/>
        <w:jc w:val="both"/>
        <w:rPr>
          <w:b/>
          <w:lang w:val="uk-UA"/>
        </w:rPr>
      </w:pPr>
    </w:p>
    <w:p w:rsidR="00706709" w:rsidRDefault="00706709" w:rsidP="00E37EEC">
      <w:pPr>
        <w:ind w:left="-567" w:firstLine="567"/>
        <w:rPr>
          <w:lang w:val="uk-UA"/>
        </w:rPr>
      </w:pPr>
    </w:p>
    <w:p w:rsidR="00706709" w:rsidRDefault="00706709" w:rsidP="00E37EEC">
      <w:pPr>
        <w:ind w:left="-567" w:firstLine="567"/>
        <w:rPr>
          <w:lang w:val="uk-UA"/>
        </w:rPr>
      </w:pPr>
    </w:p>
    <w:p w:rsidR="00706709" w:rsidRDefault="00706709" w:rsidP="00E37EEC">
      <w:pPr>
        <w:ind w:left="-567" w:firstLine="567"/>
        <w:rPr>
          <w:lang w:val="uk-UA"/>
        </w:rPr>
      </w:pPr>
    </w:p>
    <w:p w:rsidR="00706709" w:rsidRPr="00E37EEC" w:rsidRDefault="00706709" w:rsidP="00E37EEC">
      <w:pPr>
        <w:ind w:left="-567" w:firstLine="567"/>
        <w:rPr>
          <w:lang w:val="uk-UA"/>
        </w:rPr>
      </w:pPr>
    </w:p>
    <w:sectPr w:rsidR="00706709" w:rsidRPr="00E37EEC" w:rsidSect="00495D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CDB" w:rsidRDefault="00A95CDB" w:rsidP="00E37EEC">
      <w:r>
        <w:separator/>
      </w:r>
    </w:p>
  </w:endnote>
  <w:endnote w:type="continuationSeparator" w:id="0">
    <w:p w:rsidR="00A95CDB" w:rsidRDefault="00A95CDB" w:rsidP="00E3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7115"/>
      <w:docPartObj>
        <w:docPartGallery w:val="Page Numbers (Bottom of Page)"/>
        <w:docPartUnique/>
      </w:docPartObj>
    </w:sdtPr>
    <w:sdtContent>
      <w:p w:rsidR="0014642F" w:rsidRDefault="0014642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B0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4642F" w:rsidRDefault="0014642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2454"/>
      <w:docPartObj>
        <w:docPartGallery w:val="Page Numbers (Bottom of Page)"/>
        <w:docPartUnique/>
      </w:docPartObj>
    </w:sdtPr>
    <w:sdtContent>
      <w:p w:rsidR="0014642F" w:rsidRDefault="0014642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B0B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14642F" w:rsidRDefault="00146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CDB" w:rsidRDefault="00A95CDB" w:rsidP="00E37EEC">
      <w:r>
        <w:separator/>
      </w:r>
    </w:p>
  </w:footnote>
  <w:footnote w:type="continuationSeparator" w:id="0">
    <w:p w:rsidR="00A95CDB" w:rsidRDefault="00A95CDB" w:rsidP="00E3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2F" w:rsidRPr="00CD399D" w:rsidRDefault="0014642F" w:rsidP="00CD39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931C33"/>
    <w:multiLevelType w:val="hybridMultilevel"/>
    <w:tmpl w:val="F436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36195"/>
    <w:multiLevelType w:val="hybridMultilevel"/>
    <w:tmpl w:val="687A782E"/>
    <w:lvl w:ilvl="0" w:tplc="119A9A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F7101"/>
    <w:multiLevelType w:val="multilevel"/>
    <w:tmpl w:val="F6A2341E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 w15:restartNumberingAfterBreak="0">
    <w:nsid w:val="06D00B46"/>
    <w:multiLevelType w:val="hybridMultilevel"/>
    <w:tmpl w:val="7FC6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0B3A"/>
    <w:multiLevelType w:val="hybridMultilevel"/>
    <w:tmpl w:val="D2F6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89323F"/>
    <w:multiLevelType w:val="hybridMultilevel"/>
    <w:tmpl w:val="B412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082956"/>
    <w:multiLevelType w:val="hybridMultilevel"/>
    <w:tmpl w:val="63F2BDF8"/>
    <w:lvl w:ilvl="0" w:tplc="2D465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44252B"/>
    <w:multiLevelType w:val="hybridMultilevel"/>
    <w:tmpl w:val="76FACEB8"/>
    <w:lvl w:ilvl="0" w:tplc="D056307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9BD418E"/>
    <w:multiLevelType w:val="multilevel"/>
    <w:tmpl w:val="319A4C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 w15:restartNumberingAfterBreak="0">
    <w:nsid w:val="0BBE2DE8"/>
    <w:multiLevelType w:val="multilevel"/>
    <w:tmpl w:val="C1F8D7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CEB4F2B"/>
    <w:multiLevelType w:val="hybridMultilevel"/>
    <w:tmpl w:val="4B9AE490"/>
    <w:lvl w:ilvl="0" w:tplc="1298A1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015DA"/>
    <w:multiLevelType w:val="hybridMultilevel"/>
    <w:tmpl w:val="98603BEA"/>
    <w:lvl w:ilvl="0" w:tplc="EB7A394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5" w15:restartNumberingAfterBreak="0">
    <w:nsid w:val="109677D1"/>
    <w:multiLevelType w:val="hybridMultilevel"/>
    <w:tmpl w:val="B7061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7D45419"/>
    <w:multiLevelType w:val="hybridMultilevel"/>
    <w:tmpl w:val="9A4E4DEC"/>
    <w:lvl w:ilvl="0" w:tplc="0422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1A2A009D"/>
    <w:multiLevelType w:val="hybridMultilevel"/>
    <w:tmpl w:val="52DC2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7020BB"/>
    <w:multiLevelType w:val="multilevel"/>
    <w:tmpl w:val="C1B83A42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 w15:restartNumberingAfterBreak="0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201109"/>
    <w:multiLevelType w:val="hybridMultilevel"/>
    <w:tmpl w:val="8784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C95A6B"/>
    <w:multiLevelType w:val="hybridMultilevel"/>
    <w:tmpl w:val="1A545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6E5585"/>
    <w:multiLevelType w:val="multilevel"/>
    <w:tmpl w:val="9DA66B5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27B50AC4"/>
    <w:multiLevelType w:val="multilevel"/>
    <w:tmpl w:val="55DC324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5" w15:restartNumberingAfterBreak="0">
    <w:nsid w:val="28795C89"/>
    <w:multiLevelType w:val="multilevel"/>
    <w:tmpl w:val="9A3EB6E6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286A2F"/>
    <w:multiLevelType w:val="multilevel"/>
    <w:tmpl w:val="C9101CF6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8" w15:restartNumberingAfterBreak="0">
    <w:nsid w:val="30573E07"/>
    <w:multiLevelType w:val="hybridMultilevel"/>
    <w:tmpl w:val="A15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F64F22"/>
    <w:multiLevelType w:val="hybridMultilevel"/>
    <w:tmpl w:val="7832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CC4902"/>
    <w:multiLevelType w:val="multilevel"/>
    <w:tmpl w:val="2DA805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3D3305F7"/>
    <w:multiLevelType w:val="hybridMultilevel"/>
    <w:tmpl w:val="16228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B03CA0"/>
    <w:multiLevelType w:val="multilevel"/>
    <w:tmpl w:val="F35E1C0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3" w15:restartNumberingAfterBreak="0">
    <w:nsid w:val="3F6552A1"/>
    <w:multiLevelType w:val="multilevel"/>
    <w:tmpl w:val="42B6BD3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4" w15:restartNumberingAfterBreak="0">
    <w:nsid w:val="46B833EC"/>
    <w:multiLevelType w:val="hybridMultilevel"/>
    <w:tmpl w:val="A5E6D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CB15FE"/>
    <w:multiLevelType w:val="multilevel"/>
    <w:tmpl w:val="B41E85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6" w15:restartNumberingAfterBreak="0">
    <w:nsid w:val="55473B35"/>
    <w:multiLevelType w:val="hybridMultilevel"/>
    <w:tmpl w:val="2CC83F1C"/>
    <w:lvl w:ilvl="0" w:tplc="5B4874D2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57423754"/>
    <w:multiLevelType w:val="hybridMultilevel"/>
    <w:tmpl w:val="AC221C34"/>
    <w:lvl w:ilvl="0" w:tplc="7782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E463F"/>
    <w:multiLevelType w:val="multilevel"/>
    <w:tmpl w:val="5E02F040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9" w15:restartNumberingAfterBreak="0">
    <w:nsid w:val="5C770923"/>
    <w:multiLevelType w:val="singleLevel"/>
    <w:tmpl w:val="6DC23208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0" w15:restartNumberingAfterBreak="0">
    <w:nsid w:val="6E0217B1"/>
    <w:multiLevelType w:val="hybridMultilevel"/>
    <w:tmpl w:val="7BC0E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073259"/>
    <w:multiLevelType w:val="multilevel"/>
    <w:tmpl w:val="6A5CE6E2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2" w15:restartNumberingAfterBreak="0">
    <w:nsid w:val="71495730"/>
    <w:multiLevelType w:val="multilevel"/>
    <w:tmpl w:val="17882E0A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 w15:restartNumberingAfterBreak="0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4" w15:restartNumberingAfterBreak="0">
    <w:nsid w:val="75906646"/>
    <w:multiLevelType w:val="hybridMultilevel"/>
    <w:tmpl w:val="8DD6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8"/>
  </w:num>
  <w:num w:numId="7">
    <w:abstractNumId w:val="1"/>
  </w:num>
  <w:num w:numId="8">
    <w:abstractNumId w:val="22"/>
  </w:num>
  <w:num w:numId="9">
    <w:abstractNumId w:val="31"/>
  </w:num>
  <w:num w:numId="10">
    <w:abstractNumId w:val="6"/>
  </w:num>
  <w:num w:numId="11">
    <w:abstractNumId w:val="7"/>
  </w:num>
  <w:num w:numId="12">
    <w:abstractNumId w:val="15"/>
  </w:num>
  <w:num w:numId="13">
    <w:abstractNumId w:val="11"/>
  </w:num>
  <w:num w:numId="14">
    <w:abstractNumId w:val="37"/>
  </w:num>
  <w:num w:numId="15">
    <w:abstractNumId w:val="0"/>
  </w:num>
  <w:num w:numId="16">
    <w:abstractNumId w:val="40"/>
  </w:num>
  <w:num w:numId="17">
    <w:abstractNumId w:val="3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4"/>
  </w:num>
  <w:num w:numId="22">
    <w:abstractNumId w:val="32"/>
  </w:num>
  <w:num w:numId="23">
    <w:abstractNumId w:val="10"/>
  </w:num>
  <w:num w:numId="24">
    <w:abstractNumId w:val="4"/>
  </w:num>
  <w:num w:numId="25">
    <w:abstractNumId w:val="14"/>
  </w:num>
  <w:num w:numId="26">
    <w:abstractNumId w:val="43"/>
  </w:num>
  <w:num w:numId="27">
    <w:abstractNumId w:val="2"/>
  </w:num>
  <w:num w:numId="28">
    <w:abstractNumId w:val="16"/>
  </w:num>
  <w:num w:numId="29">
    <w:abstractNumId w:val="20"/>
  </w:num>
  <w:num w:numId="30">
    <w:abstractNumId w:val="26"/>
  </w:num>
  <w:num w:numId="31">
    <w:abstractNumId w:val="17"/>
  </w:num>
  <w:num w:numId="32">
    <w:abstractNumId w:val="44"/>
  </w:num>
  <w:num w:numId="33">
    <w:abstractNumId w:val="29"/>
  </w:num>
  <w:num w:numId="34">
    <w:abstractNumId w:val="28"/>
  </w:num>
  <w:num w:numId="35">
    <w:abstractNumId w:val="5"/>
  </w:num>
  <w:num w:numId="36">
    <w:abstractNumId w:val="21"/>
  </w:num>
  <w:num w:numId="37">
    <w:abstractNumId w:val="35"/>
  </w:num>
  <w:num w:numId="38">
    <w:abstractNumId w:val="33"/>
  </w:num>
  <w:num w:numId="39">
    <w:abstractNumId w:val="38"/>
  </w:num>
  <w:num w:numId="40">
    <w:abstractNumId w:val="42"/>
  </w:num>
  <w:num w:numId="41">
    <w:abstractNumId w:val="41"/>
  </w:num>
  <w:num w:numId="42">
    <w:abstractNumId w:val="30"/>
  </w:num>
  <w:num w:numId="43">
    <w:abstractNumId w:val="19"/>
  </w:num>
  <w:num w:numId="44">
    <w:abstractNumId w:val="27"/>
  </w:num>
  <w:num w:numId="45">
    <w:abstractNumId w:val="25"/>
  </w:num>
  <w:num w:numId="46">
    <w:abstractNumId w:val="1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EC"/>
    <w:rsid w:val="0000290B"/>
    <w:rsid w:val="0000689D"/>
    <w:rsid w:val="0002005E"/>
    <w:rsid w:val="00021E97"/>
    <w:rsid w:val="00035402"/>
    <w:rsid w:val="00035FF2"/>
    <w:rsid w:val="00054030"/>
    <w:rsid w:val="00054902"/>
    <w:rsid w:val="000606F1"/>
    <w:rsid w:val="000627F4"/>
    <w:rsid w:val="00062D36"/>
    <w:rsid w:val="000637B3"/>
    <w:rsid w:val="000663BE"/>
    <w:rsid w:val="0007197F"/>
    <w:rsid w:val="00074817"/>
    <w:rsid w:val="00074A8B"/>
    <w:rsid w:val="0008234A"/>
    <w:rsid w:val="00094778"/>
    <w:rsid w:val="00095EEC"/>
    <w:rsid w:val="000A324B"/>
    <w:rsid w:val="000B3583"/>
    <w:rsid w:val="000B3FAD"/>
    <w:rsid w:val="000C0E83"/>
    <w:rsid w:val="000C5BCE"/>
    <w:rsid w:val="000D4971"/>
    <w:rsid w:val="000E43C8"/>
    <w:rsid w:val="00107FE5"/>
    <w:rsid w:val="00111F1B"/>
    <w:rsid w:val="00115E74"/>
    <w:rsid w:val="00122790"/>
    <w:rsid w:val="0014642F"/>
    <w:rsid w:val="00160080"/>
    <w:rsid w:val="00181175"/>
    <w:rsid w:val="001968D5"/>
    <w:rsid w:val="00196909"/>
    <w:rsid w:val="00196BED"/>
    <w:rsid w:val="001A5A86"/>
    <w:rsid w:val="001A6D0A"/>
    <w:rsid w:val="001A7008"/>
    <w:rsid w:val="001B0C4E"/>
    <w:rsid w:val="001B2006"/>
    <w:rsid w:val="001C3157"/>
    <w:rsid w:val="001C364F"/>
    <w:rsid w:val="001C5655"/>
    <w:rsid w:val="001D7921"/>
    <w:rsid w:val="001E30E5"/>
    <w:rsid w:val="001F0BD9"/>
    <w:rsid w:val="001F40ED"/>
    <w:rsid w:val="00207D03"/>
    <w:rsid w:val="00210E33"/>
    <w:rsid w:val="00212ACB"/>
    <w:rsid w:val="002206CC"/>
    <w:rsid w:val="002231EF"/>
    <w:rsid w:val="002239D3"/>
    <w:rsid w:val="002251DD"/>
    <w:rsid w:val="00232818"/>
    <w:rsid w:val="002471DD"/>
    <w:rsid w:val="00254EDE"/>
    <w:rsid w:val="00263AFB"/>
    <w:rsid w:val="00267389"/>
    <w:rsid w:val="00272B99"/>
    <w:rsid w:val="00283FB2"/>
    <w:rsid w:val="0028629C"/>
    <w:rsid w:val="00295CFB"/>
    <w:rsid w:val="00296255"/>
    <w:rsid w:val="002A5B52"/>
    <w:rsid w:val="002A6A9A"/>
    <w:rsid w:val="002B1124"/>
    <w:rsid w:val="002B3E66"/>
    <w:rsid w:val="002B58BF"/>
    <w:rsid w:val="002D479F"/>
    <w:rsid w:val="002E028D"/>
    <w:rsid w:val="002E08F1"/>
    <w:rsid w:val="002E34D6"/>
    <w:rsid w:val="002F0020"/>
    <w:rsid w:val="0031296B"/>
    <w:rsid w:val="00317463"/>
    <w:rsid w:val="00352697"/>
    <w:rsid w:val="00363933"/>
    <w:rsid w:val="00377C56"/>
    <w:rsid w:val="00394A6E"/>
    <w:rsid w:val="003A05D3"/>
    <w:rsid w:val="003A299A"/>
    <w:rsid w:val="003B08D6"/>
    <w:rsid w:val="003C340A"/>
    <w:rsid w:val="003C3D95"/>
    <w:rsid w:val="003D106F"/>
    <w:rsid w:val="003D19A7"/>
    <w:rsid w:val="003F782E"/>
    <w:rsid w:val="003F785B"/>
    <w:rsid w:val="00423BB4"/>
    <w:rsid w:val="00440F4F"/>
    <w:rsid w:val="00441E34"/>
    <w:rsid w:val="0044728A"/>
    <w:rsid w:val="00452155"/>
    <w:rsid w:val="00476A90"/>
    <w:rsid w:val="00495D86"/>
    <w:rsid w:val="00495F13"/>
    <w:rsid w:val="004A556E"/>
    <w:rsid w:val="004B6F8F"/>
    <w:rsid w:val="004C60D6"/>
    <w:rsid w:val="004D04F2"/>
    <w:rsid w:val="004D2B0E"/>
    <w:rsid w:val="004E1531"/>
    <w:rsid w:val="004E2BAE"/>
    <w:rsid w:val="005000FB"/>
    <w:rsid w:val="0051347B"/>
    <w:rsid w:val="00516D6C"/>
    <w:rsid w:val="00520E15"/>
    <w:rsid w:val="00526AC9"/>
    <w:rsid w:val="005341FF"/>
    <w:rsid w:val="00555F99"/>
    <w:rsid w:val="00562438"/>
    <w:rsid w:val="00566EF3"/>
    <w:rsid w:val="00573883"/>
    <w:rsid w:val="00577450"/>
    <w:rsid w:val="00591B75"/>
    <w:rsid w:val="005925BF"/>
    <w:rsid w:val="005978EB"/>
    <w:rsid w:val="005A6785"/>
    <w:rsid w:val="005B0053"/>
    <w:rsid w:val="005B0425"/>
    <w:rsid w:val="005C007A"/>
    <w:rsid w:val="005C34FB"/>
    <w:rsid w:val="005C4231"/>
    <w:rsid w:val="005D1D32"/>
    <w:rsid w:val="005D6946"/>
    <w:rsid w:val="005E6800"/>
    <w:rsid w:val="005E6E30"/>
    <w:rsid w:val="00603D3A"/>
    <w:rsid w:val="0060483B"/>
    <w:rsid w:val="0061012B"/>
    <w:rsid w:val="00630BBB"/>
    <w:rsid w:val="00636C1F"/>
    <w:rsid w:val="006547C1"/>
    <w:rsid w:val="00654C4A"/>
    <w:rsid w:val="00654F39"/>
    <w:rsid w:val="00656960"/>
    <w:rsid w:val="0068133F"/>
    <w:rsid w:val="006B5F5B"/>
    <w:rsid w:val="006C1EC9"/>
    <w:rsid w:val="006D63E9"/>
    <w:rsid w:val="006D6BC1"/>
    <w:rsid w:val="006E5C56"/>
    <w:rsid w:val="006F1C31"/>
    <w:rsid w:val="006F4C70"/>
    <w:rsid w:val="00701336"/>
    <w:rsid w:val="00703761"/>
    <w:rsid w:val="00706709"/>
    <w:rsid w:val="00706DFE"/>
    <w:rsid w:val="00711116"/>
    <w:rsid w:val="00716720"/>
    <w:rsid w:val="00722CEB"/>
    <w:rsid w:val="00737919"/>
    <w:rsid w:val="007503FB"/>
    <w:rsid w:val="007668E6"/>
    <w:rsid w:val="00780A9C"/>
    <w:rsid w:val="0078398E"/>
    <w:rsid w:val="007B4107"/>
    <w:rsid w:val="007B4217"/>
    <w:rsid w:val="007C1FA7"/>
    <w:rsid w:val="007C3036"/>
    <w:rsid w:val="007D1642"/>
    <w:rsid w:val="007E4938"/>
    <w:rsid w:val="00807D14"/>
    <w:rsid w:val="008132E5"/>
    <w:rsid w:val="00823184"/>
    <w:rsid w:val="00823FB2"/>
    <w:rsid w:val="00832BEB"/>
    <w:rsid w:val="00834FB8"/>
    <w:rsid w:val="00836076"/>
    <w:rsid w:val="00845661"/>
    <w:rsid w:val="00861487"/>
    <w:rsid w:val="00864298"/>
    <w:rsid w:val="00871B14"/>
    <w:rsid w:val="00891987"/>
    <w:rsid w:val="008A15BC"/>
    <w:rsid w:val="008A793A"/>
    <w:rsid w:val="008C2053"/>
    <w:rsid w:val="008C2DE9"/>
    <w:rsid w:val="008C5734"/>
    <w:rsid w:val="008D39F8"/>
    <w:rsid w:val="008E723E"/>
    <w:rsid w:val="009006B8"/>
    <w:rsid w:val="009114AA"/>
    <w:rsid w:val="00916CE7"/>
    <w:rsid w:val="00930CDA"/>
    <w:rsid w:val="00933A9E"/>
    <w:rsid w:val="0094354B"/>
    <w:rsid w:val="00944080"/>
    <w:rsid w:val="00944F98"/>
    <w:rsid w:val="0095205D"/>
    <w:rsid w:val="00960514"/>
    <w:rsid w:val="0098039E"/>
    <w:rsid w:val="009B2226"/>
    <w:rsid w:val="009C4692"/>
    <w:rsid w:val="009E1438"/>
    <w:rsid w:val="009E79A9"/>
    <w:rsid w:val="009F7FA3"/>
    <w:rsid w:val="00A04108"/>
    <w:rsid w:val="00A13FA1"/>
    <w:rsid w:val="00A27F94"/>
    <w:rsid w:val="00A3075C"/>
    <w:rsid w:val="00A420D0"/>
    <w:rsid w:val="00A479A7"/>
    <w:rsid w:val="00A50C1A"/>
    <w:rsid w:val="00A57016"/>
    <w:rsid w:val="00A6744D"/>
    <w:rsid w:val="00A834B7"/>
    <w:rsid w:val="00A844B2"/>
    <w:rsid w:val="00A95CDB"/>
    <w:rsid w:val="00AA06CB"/>
    <w:rsid w:val="00AB212B"/>
    <w:rsid w:val="00AB24B8"/>
    <w:rsid w:val="00AC64B6"/>
    <w:rsid w:val="00AE51EE"/>
    <w:rsid w:val="00AE5F89"/>
    <w:rsid w:val="00B0402B"/>
    <w:rsid w:val="00B10316"/>
    <w:rsid w:val="00B14FE6"/>
    <w:rsid w:val="00B20A65"/>
    <w:rsid w:val="00B21F1C"/>
    <w:rsid w:val="00B238C4"/>
    <w:rsid w:val="00B23EAC"/>
    <w:rsid w:val="00B2739B"/>
    <w:rsid w:val="00B30403"/>
    <w:rsid w:val="00B35E83"/>
    <w:rsid w:val="00B55690"/>
    <w:rsid w:val="00B613BB"/>
    <w:rsid w:val="00B6292F"/>
    <w:rsid w:val="00B65ED1"/>
    <w:rsid w:val="00B67378"/>
    <w:rsid w:val="00B74F36"/>
    <w:rsid w:val="00B9035C"/>
    <w:rsid w:val="00B90C1F"/>
    <w:rsid w:val="00B95715"/>
    <w:rsid w:val="00BA3C1F"/>
    <w:rsid w:val="00BB1B1B"/>
    <w:rsid w:val="00BB407A"/>
    <w:rsid w:val="00BC1252"/>
    <w:rsid w:val="00BE4537"/>
    <w:rsid w:val="00BF3B9A"/>
    <w:rsid w:val="00BF6BD7"/>
    <w:rsid w:val="00BF7B0C"/>
    <w:rsid w:val="00C003A5"/>
    <w:rsid w:val="00C07D7E"/>
    <w:rsid w:val="00C1076C"/>
    <w:rsid w:val="00C21630"/>
    <w:rsid w:val="00C241E8"/>
    <w:rsid w:val="00C34FD7"/>
    <w:rsid w:val="00C47FF2"/>
    <w:rsid w:val="00C61FE3"/>
    <w:rsid w:val="00C90CC6"/>
    <w:rsid w:val="00CA4C13"/>
    <w:rsid w:val="00CD399D"/>
    <w:rsid w:val="00CE1B1A"/>
    <w:rsid w:val="00CF1B4C"/>
    <w:rsid w:val="00CF6F7B"/>
    <w:rsid w:val="00D12255"/>
    <w:rsid w:val="00D21ABD"/>
    <w:rsid w:val="00D22DD0"/>
    <w:rsid w:val="00D41A16"/>
    <w:rsid w:val="00D42B45"/>
    <w:rsid w:val="00D72F33"/>
    <w:rsid w:val="00DA3B2D"/>
    <w:rsid w:val="00DA5348"/>
    <w:rsid w:val="00DB3683"/>
    <w:rsid w:val="00DC3B0B"/>
    <w:rsid w:val="00DC423C"/>
    <w:rsid w:val="00DD5D0A"/>
    <w:rsid w:val="00DE0260"/>
    <w:rsid w:val="00E002E5"/>
    <w:rsid w:val="00E11BEB"/>
    <w:rsid w:val="00E12CCF"/>
    <w:rsid w:val="00E13705"/>
    <w:rsid w:val="00E375D9"/>
    <w:rsid w:val="00E37EEC"/>
    <w:rsid w:val="00E4389E"/>
    <w:rsid w:val="00E5745B"/>
    <w:rsid w:val="00E57E93"/>
    <w:rsid w:val="00E60754"/>
    <w:rsid w:val="00E751C2"/>
    <w:rsid w:val="00E7741B"/>
    <w:rsid w:val="00E824AE"/>
    <w:rsid w:val="00E862D3"/>
    <w:rsid w:val="00E900B3"/>
    <w:rsid w:val="00E92BB6"/>
    <w:rsid w:val="00E92CF7"/>
    <w:rsid w:val="00E95E1E"/>
    <w:rsid w:val="00EA1A6E"/>
    <w:rsid w:val="00EA753D"/>
    <w:rsid w:val="00EB01C9"/>
    <w:rsid w:val="00EB326E"/>
    <w:rsid w:val="00EB45EE"/>
    <w:rsid w:val="00EC2D68"/>
    <w:rsid w:val="00ED1FE3"/>
    <w:rsid w:val="00EE7683"/>
    <w:rsid w:val="00EF252D"/>
    <w:rsid w:val="00F00257"/>
    <w:rsid w:val="00F139C3"/>
    <w:rsid w:val="00F15560"/>
    <w:rsid w:val="00F25E0F"/>
    <w:rsid w:val="00F701D2"/>
    <w:rsid w:val="00F707F0"/>
    <w:rsid w:val="00F71785"/>
    <w:rsid w:val="00FB0CA9"/>
    <w:rsid w:val="00FB3828"/>
    <w:rsid w:val="00FB7705"/>
    <w:rsid w:val="00FC0D85"/>
    <w:rsid w:val="00FD2BB1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D1ACA0"/>
  <w15:docId w15:val="{C907E9B8-98ED-4D09-81E0-E0ACD79C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E37EEC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E37E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7E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5690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E37E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56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37E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556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556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37E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37E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7E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37E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3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E37EEC"/>
    <w:rPr>
      <w:color w:val="0000FF"/>
      <w:u w:val="single"/>
    </w:rPr>
  </w:style>
  <w:style w:type="character" w:styleId="a4">
    <w:name w:val="FollowedHyperlink"/>
    <w:basedOn w:val="a0"/>
    <w:rsid w:val="00E37EEC"/>
    <w:rPr>
      <w:color w:val="800080"/>
      <w:u w:val="single"/>
    </w:rPr>
  </w:style>
  <w:style w:type="paragraph" w:styleId="a5">
    <w:name w:val="Body Text"/>
    <w:basedOn w:val="a"/>
    <w:link w:val="a6"/>
    <w:rsid w:val="00E37EEC"/>
    <w:pPr>
      <w:spacing w:after="120"/>
    </w:pPr>
  </w:style>
  <w:style w:type="character" w:customStyle="1" w:styleId="a6">
    <w:name w:val="Основной текст Знак"/>
    <w:basedOn w:val="a0"/>
    <w:link w:val="a5"/>
    <w:rsid w:val="00E37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37EEC"/>
    <w:pPr>
      <w:ind w:left="225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37EE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senderimKuvertfenster">
    <w:name w:val="Absender im Kuvertfenster"/>
    <w:basedOn w:val="a"/>
    <w:rsid w:val="00E37EEC"/>
    <w:pPr>
      <w:spacing w:after="240" w:line="240" w:lineRule="atLeast"/>
      <w:jc w:val="both"/>
    </w:pPr>
    <w:rPr>
      <w:lang w:val="en-GB" w:eastAsia="en-US"/>
    </w:rPr>
  </w:style>
  <w:style w:type="table" w:styleId="11">
    <w:name w:val="Table Grid 1"/>
    <w:basedOn w:val="a1"/>
    <w:rsid w:val="00E3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E3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37E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37EEC"/>
  </w:style>
  <w:style w:type="paragraph" w:customStyle="1" w:styleId="12">
    <w:name w:val="Обычный1"/>
    <w:rsid w:val="00E37EEC"/>
    <w:pPr>
      <w:widowControl w:val="0"/>
      <w:suppressAutoHyphens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FR1">
    <w:name w:val="FR1"/>
    <w:rsid w:val="00E37EEC"/>
    <w:pPr>
      <w:widowControl w:val="0"/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b">
    <w:name w:val="footer"/>
    <w:basedOn w:val="a"/>
    <w:link w:val="ac"/>
    <w:uiPriority w:val="99"/>
    <w:rsid w:val="00E37E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AB24B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24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569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B556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556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55690"/>
    <w:rPr>
      <w:rFonts w:ascii="Arial" w:eastAsia="Times New Roman" w:hAnsi="Arial" w:cs="Arial"/>
      <w:lang w:eastAsia="ru-RU"/>
    </w:rPr>
  </w:style>
  <w:style w:type="paragraph" w:styleId="af">
    <w:name w:val="Title"/>
    <w:basedOn w:val="a"/>
    <w:link w:val="af0"/>
    <w:qFormat/>
    <w:rsid w:val="00B55690"/>
    <w:pPr>
      <w:jc w:val="center"/>
    </w:pPr>
    <w:rPr>
      <w:b/>
      <w:sz w:val="32"/>
      <w:szCs w:val="20"/>
      <w:lang w:val="uk-UA"/>
    </w:rPr>
  </w:style>
  <w:style w:type="character" w:customStyle="1" w:styleId="af0">
    <w:name w:val="Заголовок Знак"/>
    <w:basedOn w:val="a0"/>
    <w:link w:val="af"/>
    <w:rsid w:val="00B5569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1">
    <w:name w:val="Subtitle"/>
    <w:basedOn w:val="a"/>
    <w:link w:val="af2"/>
    <w:qFormat/>
    <w:rsid w:val="00B55690"/>
    <w:pPr>
      <w:ind w:left="993" w:hanging="993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B55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B556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5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556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556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Знак Знак"/>
    <w:rsid w:val="00B55690"/>
    <w:rPr>
      <w:sz w:val="28"/>
      <w:lang w:val="uk-UA" w:eastAsia="ru-RU" w:bidi="ar-SA"/>
    </w:rPr>
  </w:style>
  <w:style w:type="paragraph" w:styleId="af4">
    <w:name w:val="List Paragraph"/>
    <w:basedOn w:val="a"/>
    <w:qFormat/>
    <w:rsid w:val="00B55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5">
    <w:name w:val="Normal (Web)"/>
    <w:basedOn w:val="a"/>
    <w:rsid w:val="00B5569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B55690"/>
  </w:style>
  <w:style w:type="character" w:customStyle="1" w:styleId="highlightselected">
    <w:name w:val="highlight selected"/>
    <w:rsid w:val="00B55690"/>
  </w:style>
  <w:style w:type="character" w:customStyle="1" w:styleId="13">
    <w:name w:val="Знак1"/>
    <w:rsid w:val="00B55690"/>
    <w:rPr>
      <w:sz w:val="24"/>
      <w:szCs w:val="24"/>
    </w:rPr>
  </w:style>
  <w:style w:type="paragraph" w:styleId="af6">
    <w:name w:val="No Spacing"/>
    <w:uiPriority w:val="1"/>
    <w:qFormat/>
    <w:rsid w:val="00BB407A"/>
    <w:pPr>
      <w:spacing w:after="0" w:line="240" w:lineRule="auto"/>
    </w:pPr>
    <w:rPr>
      <w:lang w:val="uk-UA"/>
    </w:rPr>
  </w:style>
  <w:style w:type="paragraph" w:customStyle="1" w:styleId="paragraphs">
    <w:name w:val="paragraphs"/>
    <w:basedOn w:val="a"/>
    <w:rsid w:val="00A3075C"/>
    <w:rPr>
      <w:rFonts w:eastAsia="Calibri"/>
      <w:lang w:val="uk-UA" w:eastAsia="uk-UA"/>
    </w:rPr>
  </w:style>
  <w:style w:type="paragraph" w:styleId="af7">
    <w:name w:val="Block Text"/>
    <w:basedOn w:val="a"/>
    <w:rsid w:val="001F40ED"/>
    <w:pPr>
      <w:ind w:left="180" w:right="355" w:firstLine="720"/>
      <w:jc w:val="both"/>
    </w:pPr>
    <w:rPr>
      <w:sz w:val="28"/>
      <w:lang w:val="uk-UA"/>
    </w:rPr>
  </w:style>
  <w:style w:type="paragraph" w:styleId="af8">
    <w:name w:val="Balloon Text"/>
    <w:basedOn w:val="a"/>
    <w:link w:val="af9"/>
    <w:uiPriority w:val="99"/>
    <w:semiHidden/>
    <w:unhideWhenUsed/>
    <w:rsid w:val="005E680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E68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DC3B0B"/>
    <w:pPr>
      <w:widowControl w:val="0"/>
      <w:autoSpaceDE w:val="0"/>
      <w:autoSpaceDN w:val="0"/>
      <w:ind w:left="11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692530621172354"/>
          <c:y val="0"/>
          <c:w val="0.77797444590259546"/>
          <c:h val="0.929321486268174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D05-4B4F-9E49-8B2DED7A2348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D05-4B4F-9E49-8B2DED7A2348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D05-4B4F-9E49-8B2DED7A2348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D05-4B4F-9E49-8B2DED7A23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Ліси природоохоронного, наукового, історико-культурного призначення</c:v>
                </c:pt>
                <c:pt idx="1">
                  <c:v>Рекреаційно-оздоровчі ліси</c:v>
                </c:pt>
                <c:pt idx="2">
                  <c:v>Захисні ліси</c:v>
                </c:pt>
                <c:pt idx="3">
                  <c:v>Експлуатаційні ліси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5.0999999999999997E-2</c:v>
                </c:pt>
                <c:pt idx="1">
                  <c:v>0.50900000000000001</c:v>
                </c:pt>
                <c:pt idx="2">
                  <c:v>0.16200000000000001</c:v>
                </c:pt>
                <c:pt idx="3">
                  <c:v>0.27800000000000002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D05-4B4F-9E49-8B2DED7A234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2.169491525423729E-2"/>
          <c:y val="0.7901881223322238"/>
          <c:w val="0.97574717736554117"/>
          <c:h val="0.20981187766777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2AB5-002B-4BB8-93B9-23B28783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36</Pages>
  <Words>9410</Words>
  <Characters>53642</Characters>
  <Application>Microsoft Office Word</Application>
  <DocSecurity>0</DocSecurity>
  <Lines>447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Лісництво Сквирське</cp:lastModifiedBy>
  <cp:revision>14</cp:revision>
  <cp:lastPrinted>2024-05-09T10:35:00Z</cp:lastPrinted>
  <dcterms:created xsi:type="dcterms:W3CDTF">2024-05-09T07:23:00Z</dcterms:created>
  <dcterms:modified xsi:type="dcterms:W3CDTF">2024-05-09T11:34:00Z</dcterms:modified>
</cp:coreProperties>
</file>